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2" w:rsidRPr="00744D9A" w:rsidRDefault="00754B6B" w:rsidP="0016362F">
      <w:pPr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noProof/>
        </w:rPr>
        <w:pict>
          <v:line id="_x0000_s1026" style="position:absolute;left:0;text-align:left;z-index:251657216" from="42.05pt,-.1pt" to="402.05pt,-.1pt" strokeweight="6pt">
            <v:stroke linestyle="thickBetweenThin"/>
          </v:line>
        </w:pict>
      </w:r>
      <w:r w:rsidR="000E1DC2" w:rsidRPr="00744D9A">
        <w:rPr>
          <w:rFonts w:ascii="Tahoma" w:hAnsi="Tahoma" w:cs="Tahoma"/>
          <w:b/>
          <w:sz w:val="60"/>
          <w:szCs w:val="60"/>
        </w:rPr>
        <w:t>-</w:t>
      </w:r>
      <w:r w:rsidR="003233B6" w:rsidRPr="00744D9A">
        <w:rPr>
          <w:rFonts w:ascii="Tahoma" w:hAnsi="Tahoma" w:cs="Tahoma"/>
          <w:b/>
          <w:sz w:val="60"/>
          <w:szCs w:val="60"/>
        </w:rPr>
        <w:t>2</w:t>
      </w:r>
      <w:r w:rsidR="000E1DC2" w:rsidRPr="00744D9A">
        <w:rPr>
          <w:rFonts w:ascii="Tahoma" w:hAnsi="Tahoma" w:cs="Tahoma"/>
          <w:b/>
          <w:sz w:val="60"/>
          <w:szCs w:val="60"/>
        </w:rPr>
        <w:t>-</w:t>
      </w:r>
    </w:p>
    <w:p w:rsidR="000E1DC2" w:rsidRPr="00744D9A" w:rsidRDefault="000E1DC2" w:rsidP="0016362F">
      <w:pPr>
        <w:rPr>
          <w:rFonts w:ascii="Tahoma" w:hAnsi="Tahoma" w:cs="Tahoma"/>
        </w:rPr>
      </w:pPr>
    </w:p>
    <w:p w:rsidR="000E1DC2" w:rsidRPr="00744D9A" w:rsidRDefault="000E1DC2" w:rsidP="0016362F">
      <w:pPr>
        <w:rPr>
          <w:rFonts w:ascii="Tahoma" w:hAnsi="Tahoma" w:cs="Tahoma"/>
        </w:rPr>
      </w:pPr>
    </w:p>
    <w:p w:rsidR="000E1DC2" w:rsidRPr="00744D9A" w:rsidRDefault="000E1DC2" w:rsidP="0016362F">
      <w:pPr>
        <w:ind w:left="360"/>
        <w:jc w:val="center"/>
        <w:rPr>
          <w:rFonts w:ascii="Tahoma" w:hAnsi="Tahoma" w:cs="Tahoma"/>
          <w:b/>
          <w:sz w:val="60"/>
          <w:szCs w:val="60"/>
        </w:rPr>
      </w:pPr>
      <w:r w:rsidRPr="00744D9A">
        <w:rPr>
          <w:rFonts w:ascii="Tahoma" w:hAnsi="Tahoma" w:cs="Tahoma"/>
          <w:b/>
          <w:sz w:val="60"/>
          <w:szCs w:val="60"/>
        </w:rPr>
        <w:t>TIBBİ BİYOKİMYA</w:t>
      </w:r>
    </w:p>
    <w:p w:rsidR="000E1DC2" w:rsidRPr="00744D9A" w:rsidRDefault="000E1DC2" w:rsidP="0016362F">
      <w:pPr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0E1DC2" w:rsidRPr="00744D9A" w:rsidRDefault="000E1DC2" w:rsidP="0016362F">
      <w:pPr>
        <w:ind w:left="360"/>
        <w:jc w:val="center"/>
        <w:rPr>
          <w:rFonts w:ascii="Tahoma" w:hAnsi="Tahoma" w:cs="Tahoma"/>
          <w:sz w:val="36"/>
          <w:szCs w:val="36"/>
        </w:rPr>
      </w:pPr>
      <w:r w:rsidRPr="00744D9A">
        <w:rPr>
          <w:rFonts w:ascii="Tahoma" w:hAnsi="Tahoma" w:cs="Tahoma"/>
          <w:sz w:val="36"/>
          <w:szCs w:val="36"/>
        </w:rPr>
        <w:t>ANABİLİM DALI</w:t>
      </w:r>
    </w:p>
    <w:p w:rsidR="000E1DC2" w:rsidRPr="00744D9A" w:rsidRDefault="00754B6B" w:rsidP="0016362F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noProof/>
        </w:rPr>
        <w:pict>
          <v:line id="_x0000_s1027" style="position:absolute;z-index:251658240;mso-position-horizontal-relative:text;mso-position-vertical-relative:text" from="42.85pt,10.95pt" to="402.85pt,10.95pt" strokeweight="6pt">
            <v:stroke linestyle="thickBetweenThin"/>
          </v:line>
        </w:pict>
      </w:r>
    </w:p>
    <w:p w:rsidR="000E1DC2" w:rsidRPr="00744D9A" w:rsidRDefault="000E1DC2" w:rsidP="0016362F">
      <w:pPr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Pr="00744D9A" w:rsidRDefault="000E1DC2" w:rsidP="0016362F">
      <w:pPr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Pr="00744D9A" w:rsidRDefault="000E1DC2" w:rsidP="0016362F">
      <w:pPr>
        <w:jc w:val="center"/>
        <w:rPr>
          <w:rFonts w:ascii="Tahoma" w:hAnsi="Tahoma" w:cs="Tahoma"/>
        </w:rPr>
      </w:pPr>
    </w:p>
    <w:p w:rsidR="000E1DC2" w:rsidRPr="00744D9A" w:rsidRDefault="000E1DC2" w:rsidP="0016362F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744D9A">
        <w:rPr>
          <w:rFonts w:ascii="Tahoma" w:hAnsi="Tahoma" w:cs="Tahoma"/>
          <w:b/>
          <w:bCs/>
          <w:color w:val="000000" w:themeColor="text1"/>
          <w:sz w:val="18"/>
          <w:szCs w:val="18"/>
        </w:rPr>
        <w:t>ERCİYES ÜNİVERSİTESİ TIP FAKÜLTESİ</w:t>
      </w:r>
      <w:r w:rsidRPr="00744D9A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TIBBİ BİYOKİMYA ANABİLİM DALI</w:t>
      </w:r>
    </w:p>
    <w:p w:rsidR="007B1381" w:rsidRPr="00744D9A" w:rsidRDefault="007B1381" w:rsidP="0016362F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202</w:t>
      </w:r>
      <w:r w:rsidR="00754B6B">
        <w:rPr>
          <w:rFonts w:ascii="Tahoma" w:hAnsi="Tahoma" w:cs="Tahoma"/>
          <w:b/>
          <w:color w:val="000000" w:themeColor="text1"/>
          <w:sz w:val="18"/>
          <w:szCs w:val="18"/>
        </w:rPr>
        <w:t>5</w:t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-202</w:t>
      </w:r>
      <w:r w:rsidR="00754B6B">
        <w:rPr>
          <w:rFonts w:ascii="Tahoma" w:hAnsi="Tahoma" w:cs="Tahoma"/>
          <w:b/>
          <w:color w:val="000000" w:themeColor="text1"/>
          <w:sz w:val="18"/>
          <w:szCs w:val="18"/>
        </w:rPr>
        <w:t>6</w:t>
      </w: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 xml:space="preserve"> EĞİTİM-ÖĞRETİM YILI</w:t>
      </w:r>
    </w:p>
    <w:p w:rsidR="007B1381" w:rsidRPr="00744D9A" w:rsidRDefault="007B1381" w:rsidP="0016362F">
      <w:pPr>
        <w:pStyle w:val="Balk6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color w:val="000000" w:themeColor="text1"/>
          <w:sz w:val="18"/>
          <w:szCs w:val="18"/>
        </w:rPr>
        <w:t>MEZUNİYET SONRASI UZMANLIK EĞİTİM  (İHTİSAS) DERSLERİ</w:t>
      </w:r>
    </w:p>
    <w:p w:rsidR="000E1DC2" w:rsidRPr="00744D9A" w:rsidRDefault="000E1DC2" w:rsidP="0016362F">
      <w:pPr>
        <w:jc w:val="center"/>
        <w:rPr>
          <w:rFonts w:ascii="Tahoma" w:hAnsi="Tahoma" w:cs="Tahoma"/>
        </w:rPr>
      </w:pPr>
    </w:p>
    <w:p w:rsidR="000E1DC2" w:rsidRPr="00744D9A" w:rsidRDefault="000E1DC2" w:rsidP="0016362F">
      <w:pPr>
        <w:rPr>
          <w:rFonts w:ascii="Tahoma" w:hAnsi="Tahoma" w:cs="Tahoma"/>
        </w:rPr>
      </w:pPr>
    </w:p>
    <w:p w:rsidR="005317E2" w:rsidRPr="00744D9A" w:rsidRDefault="005317E2" w:rsidP="0016362F">
      <w:pPr>
        <w:rPr>
          <w:rFonts w:ascii="Tahoma" w:hAnsi="Tahoma" w:cs="Tahoma"/>
        </w:rPr>
      </w:pPr>
    </w:p>
    <w:p w:rsidR="005317E2" w:rsidRPr="00744D9A" w:rsidRDefault="005317E2" w:rsidP="0016362F">
      <w:pPr>
        <w:rPr>
          <w:rFonts w:ascii="Tahoma" w:hAnsi="Tahoma" w:cs="Tahoma"/>
        </w:rPr>
      </w:pPr>
    </w:p>
    <w:p w:rsidR="005317E2" w:rsidRPr="00744D9A" w:rsidRDefault="005317E2" w:rsidP="0016362F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Y="26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0E1DC2" w:rsidRPr="00744D9A" w:rsidTr="00DE17E1">
        <w:trPr>
          <w:trHeight w:val="3431"/>
        </w:trPr>
        <w:tc>
          <w:tcPr>
            <w:tcW w:w="8330" w:type="dxa"/>
          </w:tcPr>
          <w:p w:rsidR="000E1DC2" w:rsidRPr="00744D9A" w:rsidRDefault="000E1DC2" w:rsidP="0016362F">
            <w:pPr>
              <w:pStyle w:val="Balk1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:rsidR="000E1DC2" w:rsidRPr="00744D9A" w:rsidRDefault="000E1DC2" w:rsidP="0016362F">
            <w:pPr>
              <w:pStyle w:val="Balk1"/>
              <w:jc w:val="center"/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</w:pPr>
            <w:r w:rsidRPr="00744D9A">
              <w:rPr>
                <w:rFonts w:ascii="Tahoma" w:hAnsi="Tahoma" w:cs="Tahoma"/>
                <w:bCs w:val="0"/>
                <w:sz w:val="22"/>
                <w:szCs w:val="22"/>
              </w:rPr>
              <w:t xml:space="preserve">TIBBİ BİYOKİMYA </w:t>
            </w:r>
            <w:r w:rsidRPr="00744D9A"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  <w:t>ANABİLİM DALI</w:t>
            </w:r>
          </w:p>
          <w:p w:rsidR="000E1DC2" w:rsidRPr="00744D9A" w:rsidRDefault="000E1DC2" w:rsidP="0016362F">
            <w:pPr>
              <w:pStyle w:val="Balk1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44D9A">
              <w:rPr>
                <w:rFonts w:ascii="Tahoma" w:hAnsi="Tahoma" w:cs="Tahoma"/>
                <w:color w:val="auto"/>
                <w:sz w:val="22"/>
                <w:szCs w:val="22"/>
              </w:rPr>
              <w:t>ÖĞRETİM ÜYELERİ</w:t>
            </w:r>
          </w:p>
          <w:p w:rsidR="000E1DC2" w:rsidRPr="00744D9A" w:rsidRDefault="000E1DC2" w:rsidP="0016362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  <w:p w:rsidR="00F86E0D" w:rsidRPr="00744D9A" w:rsidRDefault="000E1DC2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 Dr. Eser KILIÇ</w:t>
            </w:r>
          </w:p>
          <w:p w:rsidR="000E1DC2" w:rsidRPr="00744D9A" w:rsidRDefault="000E1DC2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 Dr. Gülden BAŞKOL</w:t>
            </w:r>
          </w:p>
          <w:p w:rsidR="00F86E0D" w:rsidRPr="00744D9A" w:rsidRDefault="004515B3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 xml:space="preserve"> Dr. Cevat YAZICI</w:t>
            </w:r>
          </w:p>
          <w:p w:rsidR="00F86E0D" w:rsidRPr="00744D9A" w:rsidRDefault="00DE17E1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>.</w:t>
            </w:r>
            <w:r w:rsidR="00F86E0D" w:rsidRPr="00744D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1DC2" w:rsidRPr="00744D9A">
              <w:rPr>
                <w:rFonts w:ascii="Tahoma" w:hAnsi="Tahoma" w:cs="Tahoma"/>
                <w:sz w:val="18"/>
                <w:szCs w:val="18"/>
              </w:rPr>
              <w:t>Dr. Aysun ÇETİN</w:t>
            </w:r>
          </w:p>
          <w:p w:rsidR="0085392E" w:rsidRPr="00744D9A" w:rsidRDefault="0085392E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Prof.Dr. Çiğdem KARAKÜKCÜ</w:t>
            </w:r>
          </w:p>
          <w:p w:rsidR="000E1DC2" w:rsidRPr="00744D9A" w:rsidRDefault="00754B6B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Doç.</w:t>
            </w:r>
            <w:r w:rsidR="004515B3" w:rsidRPr="00744D9A">
              <w:rPr>
                <w:rFonts w:ascii="Tahoma" w:hAnsi="Tahoma" w:cs="Tahoma"/>
                <w:sz w:val="18"/>
                <w:szCs w:val="18"/>
              </w:rPr>
              <w:t>Dr.</w:t>
            </w:r>
            <w:r w:rsidR="00B22EE2" w:rsidRPr="00744D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5B3" w:rsidRPr="00744D9A">
              <w:rPr>
                <w:rFonts w:ascii="Tahoma" w:hAnsi="Tahoma" w:cs="Tahoma"/>
                <w:sz w:val="18"/>
                <w:szCs w:val="18"/>
              </w:rPr>
              <w:t xml:space="preserve">Didem </w:t>
            </w:r>
            <w:r w:rsidR="0015425A" w:rsidRPr="00744D9A">
              <w:rPr>
                <w:rFonts w:ascii="Tahoma" w:hAnsi="Tahoma" w:cs="Tahoma"/>
                <w:sz w:val="18"/>
                <w:szCs w:val="18"/>
              </w:rPr>
              <w:t>BARLAK KETİ</w:t>
            </w:r>
          </w:p>
          <w:p w:rsidR="009341E3" w:rsidRPr="00744D9A" w:rsidRDefault="009341E3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Dr.Öğr. Üyesi Merve ÖZEL</w:t>
            </w:r>
            <w:r w:rsidR="00754B6B">
              <w:rPr>
                <w:rFonts w:ascii="Tahoma" w:hAnsi="Tahoma" w:cs="Tahoma"/>
                <w:sz w:val="18"/>
                <w:szCs w:val="18"/>
              </w:rPr>
              <w:t xml:space="preserve"> YTEKİ</w:t>
            </w:r>
          </w:p>
          <w:p w:rsidR="009341E3" w:rsidRPr="00744D9A" w:rsidRDefault="009341E3" w:rsidP="0016362F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D9A">
              <w:rPr>
                <w:rFonts w:ascii="Tahoma" w:hAnsi="Tahoma" w:cs="Tahoma"/>
                <w:sz w:val="18"/>
                <w:szCs w:val="18"/>
              </w:rPr>
              <w:t>Öğr.Gör.Dr. Hatice SARAÇOĞLU</w:t>
            </w:r>
          </w:p>
        </w:tc>
      </w:tr>
    </w:tbl>
    <w:p w:rsidR="000E1DC2" w:rsidRPr="00744D9A" w:rsidRDefault="000E1DC2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Pr="00744D9A" w:rsidRDefault="00132908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744D9A" w:rsidRDefault="00F63089" w:rsidP="0016362F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tbl>
      <w:tblPr>
        <w:tblStyle w:val="GvdeMetni3Char"/>
        <w:tblW w:w="0" w:type="auto"/>
        <w:tblLayout w:type="fixed"/>
        <w:tblLook w:val="04A0" w:firstRow="1" w:lastRow="0" w:firstColumn="1" w:lastColumn="0" w:noHBand="0" w:noVBand="1"/>
      </w:tblPr>
      <w:tblGrid>
        <w:gridCol w:w="7773"/>
      </w:tblGrid>
      <w:tr w:rsidR="00F63089" w:rsidRPr="00744D9A" w:rsidTr="00B96909">
        <w:tc>
          <w:tcPr>
            <w:tcW w:w="7773" w:type="dxa"/>
          </w:tcPr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B374C" w:rsidRPr="00744D9A" w:rsidRDefault="00BB374C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317E2" w:rsidRPr="00744D9A" w:rsidRDefault="005317E2" w:rsidP="0016362F">
            <w:pPr>
              <w:pStyle w:val="GvdeMetniGirintisi"/>
              <w:spacing w:line="360" w:lineRule="auto"/>
              <w:ind w:left="0" w:right="-73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B374C" w:rsidRPr="00744D9A" w:rsidRDefault="00BB374C" w:rsidP="0016362F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lastRenderedPageBreak/>
        <w:t>TIBBİ BİYOKİMYA ANABİLİM DALI UZMANLIK EĞİTİM DERSLERİ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KODU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  <w:t>DERS ADI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ab/>
        <w:t>T-TDF-K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700</w:t>
      </w:r>
      <w:r w:rsidRPr="00744D9A">
        <w:rPr>
          <w:rFonts w:ascii="Tahoma" w:hAnsi="Tahoma" w:cs="Tahoma"/>
          <w:b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>Tez Danışmanlığı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(00-02-01)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701</w:t>
      </w:r>
      <w:r w:rsidRPr="00744D9A">
        <w:rPr>
          <w:rFonts w:ascii="Tahoma" w:hAnsi="Tahoma" w:cs="Tahoma"/>
          <w:sz w:val="18"/>
          <w:szCs w:val="18"/>
        </w:rPr>
        <w:tab/>
        <w:t>Genel Biyokimya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(02-00-02)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702</w:t>
      </w:r>
      <w:r w:rsidRPr="00744D9A">
        <w:rPr>
          <w:rFonts w:ascii="Tahoma" w:hAnsi="Tahoma" w:cs="Tahoma"/>
          <w:sz w:val="18"/>
          <w:szCs w:val="18"/>
        </w:rPr>
        <w:tab/>
        <w:t>Analitik Yöntemler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(01-0</w:t>
      </w:r>
      <w:r w:rsidR="00754B6B">
        <w:rPr>
          <w:rFonts w:ascii="Tahoma" w:hAnsi="Tahoma" w:cs="Tahoma"/>
          <w:b/>
          <w:sz w:val="18"/>
          <w:szCs w:val="18"/>
        </w:rPr>
        <w:t>3</w:t>
      </w:r>
      <w:r w:rsidRPr="00744D9A">
        <w:rPr>
          <w:rFonts w:ascii="Tahoma" w:hAnsi="Tahoma" w:cs="Tahoma"/>
          <w:b/>
          <w:sz w:val="18"/>
          <w:szCs w:val="18"/>
        </w:rPr>
        <w:t>-0</w:t>
      </w:r>
      <w:r w:rsidR="00754B6B">
        <w:rPr>
          <w:rFonts w:ascii="Tahoma" w:hAnsi="Tahoma" w:cs="Tahoma"/>
          <w:b/>
          <w:sz w:val="18"/>
          <w:szCs w:val="18"/>
        </w:rPr>
        <w:t>3</w:t>
      </w:r>
      <w:r w:rsidRPr="00744D9A">
        <w:rPr>
          <w:rFonts w:ascii="Tahoma" w:hAnsi="Tahoma" w:cs="Tahoma"/>
          <w:b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703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(02-0</w:t>
      </w:r>
      <w:r w:rsidR="00754B6B">
        <w:rPr>
          <w:rFonts w:ascii="Tahoma" w:hAnsi="Tahoma" w:cs="Tahoma"/>
          <w:b/>
          <w:bCs/>
          <w:sz w:val="18"/>
          <w:szCs w:val="18"/>
        </w:rPr>
        <w:t>6</w:t>
      </w:r>
      <w:r w:rsidRPr="00744D9A">
        <w:rPr>
          <w:rFonts w:ascii="Tahoma" w:hAnsi="Tahoma" w:cs="Tahoma"/>
          <w:b/>
          <w:bCs/>
          <w:sz w:val="18"/>
          <w:szCs w:val="18"/>
        </w:rPr>
        <w:t>-0</w:t>
      </w:r>
      <w:r w:rsidR="00754B6B">
        <w:rPr>
          <w:rFonts w:ascii="Tahoma" w:hAnsi="Tahoma" w:cs="Tahoma"/>
          <w:b/>
          <w:bCs/>
          <w:sz w:val="18"/>
          <w:szCs w:val="18"/>
        </w:rPr>
        <w:t>5</w:t>
      </w:r>
      <w:r w:rsidRPr="00744D9A">
        <w:rPr>
          <w:rFonts w:ascii="Tahoma" w:hAnsi="Tahoma" w:cs="Tahoma"/>
          <w:b/>
          <w:bCs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704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02-0</w:t>
      </w:r>
      <w:r w:rsidR="00754B6B">
        <w:rPr>
          <w:rFonts w:ascii="Tahoma" w:hAnsi="Tahoma" w:cs="Tahoma"/>
          <w:b/>
          <w:bCs/>
          <w:sz w:val="18"/>
          <w:szCs w:val="18"/>
        </w:rPr>
        <w:t>6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-0</w:t>
      </w:r>
      <w:r w:rsidR="00754B6B">
        <w:rPr>
          <w:rFonts w:ascii="Tahoma" w:hAnsi="Tahoma" w:cs="Tahoma"/>
          <w:b/>
          <w:bCs/>
          <w:sz w:val="18"/>
          <w:szCs w:val="18"/>
        </w:rPr>
        <w:t>5</w:t>
      </w:r>
      <w:r w:rsidRPr="00744D9A">
        <w:rPr>
          <w:rFonts w:ascii="Tahoma" w:hAnsi="Tahoma" w:cs="Tahoma"/>
          <w:b/>
          <w:bCs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705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III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02-0</w:t>
      </w:r>
      <w:r w:rsidR="00754B6B">
        <w:rPr>
          <w:rFonts w:ascii="Tahoma" w:hAnsi="Tahoma" w:cs="Tahoma"/>
          <w:b/>
          <w:bCs/>
          <w:sz w:val="18"/>
          <w:szCs w:val="18"/>
        </w:rPr>
        <w:t>6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-0</w:t>
      </w:r>
      <w:r w:rsidR="00754B6B">
        <w:rPr>
          <w:rFonts w:ascii="Tahoma" w:hAnsi="Tahoma" w:cs="Tahoma"/>
          <w:b/>
          <w:bCs/>
          <w:sz w:val="18"/>
          <w:szCs w:val="18"/>
        </w:rPr>
        <w:t>5</w:t>
      </w:r>
      <w:r w:rsidRPr="00744D9A">
        <w:rPr>
          <w:rFonts w:ascii="Tahoma" w:hAnsi="Tahoma" w:cs="Tahoma"/>
          <w:b/>
          <w:bCs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706</w:t>
      </w:r>
      <w:r w:rsidRPr="00744D9A">
        <w:rPr>
          <w:rFonts w:ascii="Tahoma" w:hAnsi="Tahoma" w:cs="Tahoma"/>
          <w:sz w:val="18"/>
          <w:szCs w:val="18"/>
        </w:rPr>
        <w:tab/>
        <w:t>Sağlık ve Hastalık Durumlarının Biyokimyasal Değerlendirilmesi Dersi IV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bCs/>
          <w:sz w:val="18"/>
          <w:szCs w:val="18"/>
        </w:rPr>
        <w:t>(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02-0</w:t>
      </w:r>
      <w:r w:rsidR="00754B6B">
        <w:rPr>
          <w:rFonts w:ascii="Tahoma" w:hAnsi="Tahoma" w:cs="Tahoma"/>
          <w:b/>
          <w:bCs/>
          <w:sz w:val="18"/>
          <w:szCs w:val="18"/>
        </w:rPr>
        <w:t>6</w:t>
      </w:r>
      <w:r w:rsidR="00754B6B" w:rsidRPr="00744D9A">
        <w:rPr>
          <w:rFonts w:ascii="Tahoma" w:hAnsi="Tahoma" w:cs="Tahoma"/>
          <w:b/>
          <w:bCs/>
          <w:sz w:val="18"/>
          <w:szCs w:val="18"/>
        </w:rPr>
        <w:t>-0</w:t>
      </w:r>
      <w:r w:rsidR="00754B6B">
        <w:rPr>
          <w:rFonts w:ascii="Tahoma" w:hAnsi="Tahoma" w:cs="Tahoma"/>
          <w:b/>
          <w:bCs/>
          <w:sz w:val="18"/>
          <w:szCs w:val="18"/>
        </w:rPr>
        <w:t>5</w:t>
      </w:r>
      <w:r w:rsidRPr="00744D9A">
        <w:rPr>
          <w:rFonts w:ascii="Tahoma" w:hAnsi="Tahoma" w:cs="Tahoma"/>
          <w:b/>
          <w:bCs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ind w:left="709" w:hanging="709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707</w:t>
      </w:r>
      <w:r w:rsidRPr="00744D9A">
        <w:rPr>
          <w:rFonts w:ascii="Tahoma" w:hAnsi="Tahoma" w:cs="Tahoma"/>
          <w:sz w:val="18"/>
          <w:szCs w:val="18"/>
        </w:rPr>
        <w:tab/>
        <w:t>Preanalitik ve Post Analitik Evrenin Yönetimi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(02-0</w:t>
      </w:r>
      <w:r w:rsidR="00754B6B">
        <w:rPr>
          <w:rFonts w:ascii="Tahoma" w:hAnsi="Tahoma" w:cs="Tahoma"/>
          <w:b/>
          <w:sz w:val="18"/>
          <w:szCs w:val="18"/>
        </w:rPr>
        <w:t>2</w:t>
      </w:r>
      <w:r w:rsidRPr="00744D9A">
        <w:rPr>
          <w:rFonts w:ascii="Tahoma" w:hAnsi="Tahoma" w:cs="Tahoma"/>
          <w:b/>
          <w:sz w:val="18"/>
          <w:szCs w:val="18"/>
        </w:rPr>
        <w:t>-0</w:t>
      </w:r>
      <w:r w:rsidR="00754B6B">
        <w:rPr>
          <w:rFonts w:ascii="Tahoma" w:hAnsi="Tahoma" w:cs="Tahoma"/>
          <w:b/>
          <w:sz w:val="18"/>
          <w:szCs w:val="18"/>
        </w:rPr>
        <w:t>3</w:t>
      </w:r>
      <w:r w:rsidRPr="00744D9A">
        <w:rPr>
          <w:rFonts w:ascii="Tahoma" w:hAnsi="Tahoma" w:cs="Tahoma"/>
          <w:b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708</w:t>
      </w:r>
      <w:r w:rsidRPr="00744D9A">
        <w:rPr>
          <w:rFonts w:ascii="Tahoma" w:hAnsi="Tahoma" w:cs="Tahoma"/>
          <w:sz w:val="18"/>
          <w:szCs w:val="18"/>
        </w:rPr>
        <w:tab/>
        <w:t>Analitik Evrenin Yönetimi ve Kalite Kontrol/Kalite Güvencesi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="00754B6B">
        <w:rPr>
          <w:rFonts w:ascii="Tahoma" w:hAnsi="Tahoma" w:cs="Tahoma"/>
          <w:b/>
          <w:sz w:val="18"/>
          <w:szCs w:val="18"/>
        </w:rPr>
        <w:t>(02-06</w:t>
      </w:r>
      <w:r w:rsidRPr="00744D9A">
        <w:rPr>
          <w:rFonts w:ascii="Tahoma" w:hAnsi="Tahoma" w:cs="Tahoma"/>
          <w:b/>
          <w:sz w:val="18"/>
          <w:szCs w:val="18"/>
        </w:rPr>
        <w:t>-0</w:t>
      </w:r>
      <w:r w:rsidR="00754B6B">
        <w:rPr>
          <w:rFonts w:ascii="Tahoma" w:hAnsi="Tahoma" w:cs="Tahoma"/>
          <w:b/>
          <w:sz w:val="18"/>
          <w:szCs w:val="18"/>
        </w:rPr>
        <w:t>5</w:t>
      </w:r>
      <w:r w:rsidRPr="00744D9A">
        <w:rPr>
          <w:rFonts w:ascii="Tahoma" w:hAnsi="Tahoma" w:cs="Tahoma"/>
          <w:b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709</w:t>
      </w:r>
      <w:r w:rsidRPr="00744D9A">
        <w:rPr>
          <w:rFonts w:ascii="Tahoma" w:hAnsi="Tahoma" w:cs="Tahoma"/>
          <w:sz w:val="18"/>
          <w:szCs w:val="18"/>
        </w:rPr>
        <w:tab/>
        <w:t xml:space="preserve">Laboratuvar Yönetimi, Laboratuvar Bilgi Sistemi, Veri yönetimi, Etik İlkeler ve Tıbbi </w:t>
      </w:r>
    </w:p>
    <w:p w:rsidR="00BB374C" w:rsidRPr="00744D9A" w:rsidRDefault="00BB374C" w:rsidP="0016362F">
      <w:pPr>
        <w:spacing w:line="480" w:lineRule="auto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  <w:t>Laboratuvarlarda Akreditasyon Dersi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</w:t>
      </w:r>
      <w:r w:rsidR="00754B6B">
        <w:rPr>
          <w:rFonts w:ascii="Tahoma" w:hAnsi="Tahoma" w:cs="Tahoma"/>
          <w:b/>
          <w:sz w:val="18"/>
          <w:szCs w:val="18"/>
        </w:rPr>
        <w:t>4</w:t>
      </w:r>
      <w:r w:rsidRPr="00744D9A">
        <w:rPr>
          <w:rFonts w:ascii="Tahoma" w:hAnsi="Tahoma" w:cs="Tahoma"/>
          <w:b/>
          <w:sz w:val="18"/>
          <w:szCs w:val="18"/>
        </w:rPr>
        <w:t>-0</w:t>
      </w:r>
      <w:r w:rsidR="00754B6B">
        <w:rPr>
          <w:rFonts w:ascii="Tahoma" w:hAnsi="Tahoma" w:cs="Tahoma"/>
          <w:b/>
          <w:sz w:val="18"/>
          <w:szCs w:val="18"/>
        </w:rPr>
        <w:t>2</w:t>
      </w:r>
      <w:r w:rsidRPr="00744D9A">
        <w:rPr>
          <w:rFonts w:ascii="Tahoma" w:hAnsi="Tahoma" w:cs="Tahoma"/>
          <w:b/>
          <w:sz w:val="18"/>
          <w:szCs w:val="18"/>
        </w:rPr>
        <w:t>)</w:t>
      </w:r>
    </w:p>
    <w:p w:rsidR="00BB374C" w:rsidRPr="00744D9A" w:rsidRDefault="00BB374C" w:rsidP="0016362F">
      <w:pPr>
        <w:spacing w:line="480" w:lineRule="auto"/>
        <w:jc w:val="both"/>
        <w:rPr>
          <w:rFonts w:ascii="Tahoma" w:hAnsi="Tahoma" w:cs="Tahoma"/>
          <w:b/>
          <w:sz w:val="18"/>
          <w:szCs w:val="18"/>
        </w:rPr>
      </w:pPr>
      <w:r w:rsidRPr="00744D9A">
        <w:rPr>
          <w:rFonts w:ascii="Tahoma" w:hAnsi="Tahoma" w:cs="Tahoma"/>
          <w:b/>
          <w:sz w:val="18"/>
          <w:szCs w:val="18"/>
        </w:rPr>
        <w:t>BİK 710</w:t>
      </w:r>
      <w:r w:rsidRPr="00744D9A">
        <w:rPr>
          <w:rFonts w:ascii="Tahoma" w:hAnsi="Tahoma" w:cs="Tahoma"/>
          <w:sz w:val="18"/>
          <w:szCs w:val="18"/>
        </w:rPr>
        <w:tab/>
        <w:t>Seminer/Makale/Olgu Saati</w:t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sz w:val="18"/>
          <w:szCs w:val="18"/>
        </w:rPr>
        <w:tab/>
      </w:r>
      <w:r w:rsidRPr="00744D9A">
        <w:rPr>
          <w:rFonts w:ascii="Tahoma" w:hAnsi="Tahoma" w:cs="Tahoma"/>
          <w:b/>
          <w:sz w:val="18"/>
          <w:szCs w:val="18"/>
        </w:rPr>
        <w:t>(00-02-01)</w:t>
      </w:r>
    </w:p>
    <w:p w:rsidR="00BB374C" w:rsidRPr="00580D69" w:rsidRDefault="0016362F" w:rsidP="00A227E6">
      <w:pPr>
        <w:pStyle w:val="GvdeMetni3"/>
        <w:jc w:val="center"/>
        <w:rPr>
          <w:b/>
        </w:rPr>
      </w:pPr>
      <w:r w:rsidRPr="00580D69">
        <w:rPr>
          <w:b/>
        </w:rPr>
        <w:t>TIBBİ BİYOKİMYA</w:t>
      </w:r>
      <w:r w:rsidR="00BB374C" w:rsidRPr="00580D69">
        <w:rPr>
          <w:b/>
        </w:rPr>
        <w:t xml:space="preserve"> ANABİLİM DALI TIPTA UZMANLIK EĞİTİMİ PROGRAMI</w:t>
      </w:r>
    </w:p>
    <w:p w:rsidR="0016362F" w:rsidRDefault="0016362F" w:rsidP="0016362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44D9A">
        <w:rPr>
          <w:rFonts w:ascii="Tahoma" w:hAnsi="Tahoma" w:cs="Tahoma"/>
          <w:b/>
          <w:bCs/>
          <w:sz w:val="18"/>
          <w:szCs w:val="18"/>
          <w:u w:val="single"/>
        </w:rPr>
        <w:t xml:space="preserve">BİK 700: Tez Danışmanlığı Dersi </w:t>
      </w:r>
      <w:r w:rsidRPr="00744D9A">
        <w:rPr>
          <w:rFonts w:ascii="Tahoma" w:hAnsi="Tahoma" w:cs="Tahoma"/>
          <w:b/>
          <w:bCs/>
          <w:sz w:val="18"/>
          <w:szCs w:val="18"/>
        </w:rPr>
        <w:t xml:space="preserve">(00-02-01)  </w:t>
      </w:r>
      <w:r w:rsidRPr="00744D9A">
        <w:rPr>
          <w:rFonts w:ascii="Tahoma" w:hAnsi="Tahoma" w:cs="Tahoma"/>
          <w:b/>
          <w:sz w:val="18"/>
          <w:szCs w:val="18"/>
        </w:rPr>
        <w:t>(Her bir Uzmanlık Öğrencisi İçin)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744D9A">
        <w:rPr>
          <w:rFonts w:ascii="Tahoma" w:hAnsi="Tahoma" w:cs="Tahoma"/>
          <w:sz w:val="18"/>
          <w:szCs w:val="18"/>
        </w:rPr>
        <w:t xml:space="preserve">Biyokimya alanında yapılan tez çalışmalarında bulguların tartışılması 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744D9A">
        <w:rPr>
          <w:rFonts w:ascii="Tahoma" w:hAnsi="Tahoma" w:cs="Tahoma"/>
          <w:bCs/>
          <w:sz w:val="18"/>
          <w:szCs w:val="18"/>
        </w:rPr>
        <w:t>Tıbbi Biyokimya Anabilim Dalı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saati: </w:t>
      </w:r>
      <w:r w:rsidRPr="00744D9A">
        <w:rPr>
          <w:rFonts w:ascii="Tahoma" w:hAnsi="Tahoma" w:cs="Tahoma"/>
          <w:sz w:val="18"/>
          <w:szCs w:val="18"/>
        </w:rPr>
        <w:t>Çarşamba (8.10-9.00) ve Çarşamba (11.10-12.00)  ve Cuma Günleri (İkinci Asistan olması durumunda) (8.10-10.00)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süresi : </w:t>
      </w:r>
      <w:r w:rsidRPr="00744D9A">
        <w:rPr>
          <w:rFonts w:ascii="Tahoma" w:hAnsi="Tahoma" w:cs="Tahoma"/>
          <w:sz w:val="18"/>
          <w:szCs w:val="18"/>
        </w:rPr>
        <w:t>1 yıl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öğrencisi: </w:t>
      </w:r>
      <w:r w:rsidRPr="00744D9A">
        <w:rPr>
          <w:rFonts w:ascii="Tahoma" w:hAnsi="Tahoma" w:cs="Tahoma"/>
          <w:sz w:val="18"/>
          <w:szCs w:val="18"/>
        </w:rPr>
        <w:t>Tıbbi Biyokimya tıpta uzmanlık öğrencileri</w:t>
      </w:r>
    </w:p>
    <w:p w:rsidR="00BB374C" w:rsidRPr="00744D9A" w:rsidRDefault="00BB374C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 sorumlu öğretim üyesi: </w:t>
      </w:r>
      <w:r w:rsidRPr="00744D9A">
        <w:rPr>
          <w:rFonts w:ascii="Tahoma" w:hAnsi="Tahoma" w:cs="Tahoma"/>
          <w:bCs/>
          <w:sz w:val="18"/>
          <w:szCs w:val="18"/>
        </w:rPr>
        <w:t>Danışman Öğretim Üyesi</w:t>
      </w:r>
    </w:p>
    <w:p w:rsidR="00BB374C" w:rsidRPr="00744D9A" w:rsidRDefault="00BB374C" w:rsidP="0016362F">
      <w:pPr>
        <w:pStyle w:val="GvdeMetni3"/>
        <w:rPr>
          <w:b/>
          <w:u w:val="single"/>
        </w:rPr>
      </w:pPr>
      <w:r w:rsidRPr="00744D9A">
        <w:rPr>
          <w:b/>
          <w:u w:val="single"/>
        </w:rPr>
        <w:t xml:space="preserve">BİK 701: Genel Biyokimya </w:t>
      </w:r>
      <w:r w:rsidRPr="00744D9A">
        <w:rPr>
          <w:b/>
          <w:bCs/>
        </w:rPr>
        <w:t>(02-00-02)</w:t>
      </w:r>
    </w:p>
    <w:p w:rsidR="00BB374C" w:rsidRPr="00744D9A" w:rsidRDefault="00BB374C" w:rsidP="0016362F">
      <w:pPr>
        <w:pStyle w:val="GvdeMetni3"/>
        <w:rPr>
          <w:b/>
        </w:rPr>
      </w:pPr>
      <w:r w:rsidRPr="00744D9A">
        <w:t>Dersin kapsamı: Temel laboratuvar uygulamaları, laboratuar güvenliği, örnek alma ve taşıma, mikroskopi, öğrenci pratik derslerine hazırlık</w:t>
      </w:r>
    </w:p>
    <w:p w:rsidR="00BB374C" w:rsidRPr="00744D9A" w:rsidRDefault="00BB374C" w:rsidP="0016362F">
      <w:pPr>
        <w:pStyle w:val="GvdeMetni3"/>
        <w:rPr>
          <w:b/>
        </w:rPr>
      </w:pPr>
      <w:r w:rsidRPr="00744D9A">
        <w:rPr>
          <w:bCs/>
        </w:rPr>
        <w:t>Dersin yeri:</w:t>
      </w:r>
      <w:r w:rsidRPr="00744D9A">
        <w:t xml:space="preserve"> Tıbbi Biyokimya Anabilim Dalı </w:t>
      </w:r>
    </w:p>
    <w:p w:rsidR="00BB374C" w:rsidRPr="00744D9A" w:rsidRDefault="00BB374C" w:rsidP="0016362F">
      <w:pPr>
        <w:pStyle w:val="GvdeMetni3"/>
        <w:rPr>
          <w:b/>
        </w:rPr>
      </w:pPr>
      <w:r w:rsidRPr="00744D9A">
        <w:rPr>
          <w:bCs/>
        </w:rPr>
        <w:t>Dersin saati:</w:t>
      </w:r>
      <w:r w:rsidRPr="00744D9A">
        <w:t xml:space="preserve"> Çarşamba (15.10-17.00)</w:t>
      </w:r>
    </w:p>
    <w:p w:rsidR="00BB374C" w:rsidRPr="00744D9A" w:rsidRDefault="00BB374C" w:rsidP="0016362F">
      <w:pPr>
        <w:pStyle w:val="GvdeMetni3"/>
        <w:rPr>
          <w:b/>
        </w:rPr>
      </w:pPr>
      <w:r w:rsidRPr="00744D9A">
        <w:rPr>
          <w:bCs/>
        </w:rPr>
        <w:t xml:space="preserve">Dersin süresi: </w:t>
      </w:r>
      <w:r w:rsidRPr="00744D9A">
        <w:t>1 yıl</w:t>
      </w:r>
    </w:p>
    <w:p w:rsidR="00BB374C" w:rsidRPr="00744D9A" w:rsidRDefault="00BB374C" w:rsidP="0016362F">
      <w:pPr>
        <w:pStyle w:val="GvdeMetni3"/>
        <w:rPr>
          <w:bCs/>
        </w:rPr>
      </w:pPr>
      <w:r w:rsidRPr="00744D9A">
        <w:rPr>
          <w:bCs/>
        </w:rPr>
        <w:lastRenderedPageBreak/>
        <w:t xml:space="preserve">Dersin öğrencisi: </w:t>
      </w:r>
      <w:r w:rsidRPr="00744D9A">
        <w:t>Tıbbi BiyokimyaTıpta uzmanlık öğrencileri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 xml:space="preserve">Dersin sorumlu öğretim üyeleri: </w:t>
      </w:r>
      <w:r w:rsidRPr="00744D9A">
        <w:rPr>
          <w:rFonts w:ascii="Tahoma" w:hAnsi="Tahoma" w:cs="Tahoma"/>
          <w:bCs/>
          <w:sz w:val="18"/>
          <w:szCs w:val="18"/>
        </w:rPr>
        <w:t>Doktor Öğretim Üyesi Merve Özel Yetkin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/>
          <w:bCs/>
          <w:sz w:val="18"/>
          <w:szCs w:val="18"/>
        </w:rPr>
        <w:t>Dersin içeriği: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 güvenliği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Laboratuvarda yangın güvenliğinin sağlanması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 kazaları için önlem alınması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 atıklarının yönetimi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Laboratuvarda temizlik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Dezenfeksiyon ve sterilizasyon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Laboratuvardaki fiziksel, kimyasal ve biyolojik risklerin tanımlanması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Laboratuvarlarda koruyucu ekipmanların kullanılması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Laboratuvar kazalarında müdahale, raporlama ve kayıt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Örnek yönetimi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Kan alma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Ter örneği alımı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Biyolojik örneklerin alınması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taşınması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kabulü /reddi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işleme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 xml:space="preserve">Örnek saklama </w:t>
      </w:r>
    </w:p>
    <w:p w:rsidR="00BB374C" w:rsidRPr="00744D9A" w:rsidRDefault="00BB374C" w:rsidP="0016362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44D9A">
        <w:rPr>
          <w:rFonts w:ascii="Tahoma" w:hAnsi="Tahoma" w:cs="Tahoma"/>
          <w:bCs/>
          <w:sz w:val="18"/>
          <w:szCs w:val="18"/>
        </w:rPr>
        <w:t>Örnek imha edilmesi</w:t>
      </w:r>
    </w:p>
    <w:p w:rsidR="00BB374C" w:rsidRPr="00744D9A" w:rsidRDefault="00BB374C" w:rsidP="0016362F">
      <w:pPr>
        <w:rPr>
          <w:rFonts w:ascii="Tahoma" w:hAnsi="Tahoma" w:cs="Tahoma"/>
          <w:caps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 xml:space="preserve">Çözelti hazırlaması ve laboratuvar ile ilgili hesaplamaların yapılması temel laboratuvar cihazlarının kullanımı (terazi, santrifüj, su banyosu, vorteks…) </w:t>
      </w:r>
    </w:p>
    <w:p w:rsidR="00754B6B" w:rsidRDefault="00BB374C" w:rsidP="0016362F">
      <w:pPr>
        <w:rPr>
          <w:rFonts w:ascii="Tahoma" w:hAnsi="Tahoma" w:cs="Tahoma"/>
          <w:sz w:val="18"/>
          <w:szCs w:val="18"/>
        </w:rPr>
      </w:pPr>
      <w:r w:rsidRPr="00744D9A">
        <w:rPr>
          <w:rFonts w:ascii="Tahoma" w:hAnsi="Tahoma" w:cs="Tahoma"/>
          <w:sz w:val="18"/>
          <w:szCs w:val="18"/>
        </w:rPr>
        <w:t>Laboratuvarda kullanılan sular ve özelliklerinin değerlendirilmesi</w:t>
      </w:r>
    </w:p>
    <w:p w:rsidR="00754B6B" w:rsidRDefault="00754B6B" w:rsidP="0016362F">
      <w:pPr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pStyle w:val="Balk2"/>
        <w:spacing w:before="193"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BİK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702: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Analitik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Dersi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(01-03-</w:t>
      </w:r>
      <w:r w:rsidRPr="00D21C1E">
        <w:rPr>
          <w:rFonts w:ascii="Tahoma" w:hAnsi="Tahoma" w:cs="Tahoma"/>
          <w:spacing w:val="-5"/>
          <w:sz w:val="18"/>
          <w:szCs w:val="18"/>
        </w:rPr>
        <w:t>03)</w:t>
      </w:r>
    </w:p>
    <w:p w:rsidR="00754B6B" w:rsidRPr="00D21C1E" w:rsidRDefault="00754B6B" w:rsidP="0016362F">
      <w:pPr>
        <w:pStyle w:val="GvdeMetni"/>
        <w:spacing w:before="108" w:line="360" w:lineRule="auto"/>
        <w:ind w:right="160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kapsamı: </w:t>
      </w:r>
      <w:r w:rsidRPr="00D21C1E">
        <w:rPr>
          <w:rFonts w:ascii="Tahoma" w:hAnsi="Tahoma" w:cs="Tahoma"/>
          <w:sz w:val="18"/>
          <w:szCs w:val="18"/>
        </w:rPr>
        <w:t xml:space="preserve">Temel laboratuvar uygulamalarında kullanılan analitik yöntemler ve uygulamaları </w:t>
      </w:r>
    </w:p>
    <w:p w:rsidR="00754B6B" w:rsidRPr="00D21C1E" w:rsidRDefault="00754B6B" w:rsidP="0016362F">
      <w:pPr>
        <w:pStyle w:val="GvdeMetni"/>
        <w:spacing w:before="108" w:line="360" w:lineRule="auto"/>
        <w:ind w:right="160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yeri: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Dalı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Gülser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Mustafa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Gündoğdu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Merkez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Laboratuvarı </w:t>
      </w:r>
    </w:p>
    <w:p w:rsidR="00754B6B" w:rsidRPr="00D21C1E" w:rsidRDefault="00754B6B" w:rsidP="0016362F">
      <w:pPr>
        <w:pStyle w:val="GvdeMetni"/>
        <w:spacing w:before="108" w:line="360" w:lineRule="auto"/>
        <w:ind w:right="160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saati: </w:t>
      </w:r>
      <w:r w:rsidRPr="00D21C1E">
        <w:rPr>
          <w:rFonts w:ascii="Tahoma" w:hAnsi="Tahoma" w:cs="Tahoma"/>
          <w:sz w:val="18"/>
          <w:szCs w:val="18"/>
        </w:rPr>
        <w:t>Çarşamba (08.10-09.00),Çarşamba (11.10-12.00), Çarşamba (13.10-15.00)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spacing w:before="109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8" w:line="360" w:lineRule="auto"/>
        <w:rPr>
          <w:rFonts w:ascii="Tahoma" w:hAnsi="Tahoma" w:cs="Tahoma"/>
          <w:spacing w:val="-2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Doktor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Öğretim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Üyesi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Merve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Özel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Yetkin</w:t>
      </w:r>
    </w:p>
    <w:p w:rsidR="00754B6B" w:rsidRPr="00D21C1E" w:rsidRDefault="00754B6B" w:rsidP="0016362F">
      <w:pPr>
        <w:spacing w:before="108" w:line="360" w:lineRule="auto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lastRenderedPageBreak/>
        <w:t>Dersin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pacing w:val="-2"/>
          <w:sz w:val="18"/>
          <w:szCs w:val="18"/>
        </w:rPr>
        <w:t>içeriği:</w:t>
      </w:r>
    </w:p>
    <w:p w:rsidR="00754B6B" w:rsidRPr="00D21C1E" w:rsidRDefault="00754B6B" w:rsidP="00A227E6">
      <w:pPr>
        <w:pStyle w:val="GvdeMetni"/>
        <w:spacing w:before="108" w:line="360" w:lineRule="auto"/>
        <w:ind w:right="3062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Laboratuvarda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alet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cihazların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kalibrasyonu </w:t>
      </w:r>
    </w:p>
    <w:p w:rsidR="00754B6B" w:rsidRPr="00D21C1E" w:rsidRDefault="00754B6B" w:rsidP="00A227E6">
      <w:pPr>
        <w:pStyle w:val="GvdeMetni"/>
        <w:spacing w:before="108" w:line="360" w:lineRule="auto"/>
        <w:ind w:right="6426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Test kalibrasyonu</w:t>
      </w:r>
    </w:p>
    <w:p w:rsidR="00754B6B" w:rsidRPr="00D21C1E" w:rsidRDefault="00754B6B" w:rsidP="00A227E6">
      <w:pPr>
        <w:pStyle w:val="GvdeMetni"/>
        <w:spacing w:before="1" w:line="360" w:lineRule="auto"/>
        <w:ind w:right="6426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Otoanalizörler</w:t>
      </w:r>
      <w:r w:rsidRPr="00D21C1E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laboratuvar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otomasyonu Fotometrik yöntemler</w:t>
      </w:r>
    </w:p>
    <w:p w:rsidR="00754B6B" w:rsidRPr="00D21C1E" w:rsidRDefault="00754B6B" w:rsidP="00A227E6">
      <w:pPr>
        <w:pStyle w:val="GvdeMetni"/>
        <w:spacing w:line="360" w:lineRule="auto"/>
        <w:ind w:right="3062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Nefelometri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/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türbidimetri</w:t>
      </w:r>
    </w:p>
    <w:p w:rsidR="00754B6B" w:rsidRPr="00D21C1E" w:rsidRDefault="00754B6B" w:rsidP="00A227E6">
      <w:pPr>
        <w:pStyle w:val="GvdeMetni"/>
        <w:spacing w:line="360" w:lineRule="auto"/>
        <w:ind w:right="7305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 Reflektans fotometri</w:t>
      </w:r>
    </w:p>
    <w:p w:rsidR="00754B6B" w:rsidRPr="00D21C1E" w:rsidRDefault="00754B6B" w:rsidP="00A227E6">
      <w:pPr>
        <w:pStyle w:val="GvdeMetni"/>
        <w:spacing w:before="1" w:line="360" w:lineRule="auto"/>
        <w:ind w:right="699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Alev emisyon spektrofotometrisi </w:t>
      </w:r>
    </w:p>
    <w:p w:rsidR="00754B6B" w:rsidRPr="00D21C1E" w:rsidRDefault="00754B6B" w:rsidP="00A227E6">
      <w:pPr>
        <w:pStyle w:val="GvdeMetni"/>
        <w:spacing w:before="1" w:line="360" w:lineRule="auto"/>
        <w:ind w:right="699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Atomik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absorpsiyon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spektrofotometrisi </w:t>
      </w:r>
      <w:r w:rsidRPr="00D21C1E">
        <w:rPr>
          <w:rFonts w:ascii="Tahoma" w:hAnsi="Tahoma" w:cs="Tahoma"/>
          <w:spacing w:val="-2"/>
          <w:sz w:val="18"/>
          <w:szCs w:val="18"/>
        </w:rPr>
        <w:t>Florometri</w:t>
      </w:r>
    </w:p>
    <w:p w:rsidR="00754B6B" w:rsidRPr="00D21C1E" w:rsidRDefault="00754B6B" w:rsidP="00A227E6">
      <w:pPr>
        <w:pStyle w:val="GvdeMetni"/>
        <w:spacing w:before="1" w:line="360" w:lineRule="auto"/>
        <w:ind w:right="3402"/>
        <w:rPr>
          <w:rFonts w:ascii="Tahoma" w:hAnsi="Tahoma" w:cs="Tahoma"/>
          <w:spacing w:val="-2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 xml:space="preserve">Kemiluminesans </w:t>
      </w:r>
    </w:p>
    <w:p w:rsidR="00754B6B" w:rsidRPr="00D21C1E" w:rsidRDefault="00754B6B" w:rsidP="00A227E6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EIA ve ELISA</w:t>
      </w:r>
    </w:p>
    <w:p w:rsidR="00A227E6" w:rsidRDefault="00754B6B" w:rsidP="00A227E6">
      <w:pPr>
        <w:pStyle w:val="GvdeMetni"/>
        <w:spacing w:line="360" w:lineRule="auto"/>
        <w:ind w:right="120"/>
        <w:rPr>
          <w:rFonts w:ascii="Tahoma" w:hAnsi="Tahoma" w:cs="Tahoma"/>
          <w:spacing w:val="-12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Elektrokimyasal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</w:p>
    <w:p w:rsidR="00754B6B" w:rsidRPr="00D21C1E" w:rsidRDefault="00754B6B" w:rsidP="00A227E6">
      <w:pPr>
        <w:pStyle w:val="GvdeMetni"/>
        <w:spacing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(ISE) Osmometrik yöntemler </w:t>
      </w:r>
    </w:p>
    <w:p w:rsidR="00754B6B" w:rsidRPr="00D21C1E" w:rsidRDefault="00754B6B" w:rsidP="00A227E6">
      <w:pPr>
        <w:pStyle w:val="GvdeMetni"/>
        <w:spacing w:line="360" w:lineRule="auto"/>
        <w:ind w:right="7305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Radyoizotop yöntemler</w:t>
      </w:r>
    </w:p>
    <w:p w:rsidR="00754B6B" w:rsidRPr="00D21C1E" w:rsidRDefault="00754B6B" w:rsidP="00A227E6">
      <w:pPr>
        <w:pStyle w:val="GvdeMetni"/>
        <w:spacing w:line="360" w:lineRule="auto"/>
        <w:ind w:right="7305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 Immünölçüm yöntemler Elektroforetik yöntemler Kromatografik yöntemler</w:t>
      </w:r>
    </w:p>
    <w:p w:rsidR="00754B6B" w:rsidRPr="00D21C1E" w:rsidRDefault="00754B6B" w:rsidP="00A227E6">
      <w:pPr>
        <w:pStyle w:val="GvdeMetni"/>
        <w:spacing w:before="2" w:line="360" w:lineRule="auto"/>
        <w:ind w:right="8028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Kütle spektrometrisi </w:t>
      </w:r>
    </w:p>
    <w:p w:rsidR="00754B6B" w:rsidRPr="00D21C1E" w:rsidRDefault="00754B6B" w:rsidP="00A227E6">
      <w:pPr>
        <w:pStyle w:val="GvdeMetni"/>
        <w:spacing w:before="2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Hücre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sayım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yöntemleri</w:t>
      </w:r>
    </w:p>
    <w:p w:rsidR="00754B6B" w:rsidRPr="00D21C1E" w:rsidRDefault="00754B6B" w:rsidP="00A227E6">
      <w:pPr>
        <w:pStyle w:val="GvdeMetni"/>
        <w:spacing w:before="79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Tam kan sayımı Koagülometrik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 Tam idrar bakısı</w:t>
      </w:r>
    </w:p>
    <w:p w:rsidR="00754B6B" w:rsidRPr="00D21C1E" w:rsidRDefault="00754B6B" w:rsidP="00A227E6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Vücut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sıvılarının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incelenmesi</w:t>
      </w:r>
    </w:p>
    <w:p w:rsidR="00754B6B" w:rsidRPr="00D21C1E" w:rsidRDefault="00754B6B" w:rsidP="00A227E6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>İlaç,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toksik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madde,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alkol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ve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bağımlılık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yapıcı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madde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analizi </w:t>
      </w:r>
      <w:r w:rsidRPr="00D21C1E">
        <w:rPr>
          <w:rFonts w:ascii="Tahoma" w:hAnsi="Tahoma" w:cs="Tahoma"/>
          <w:sz w:val="18"/>
          <w:szCs w:val="18"/>
        </w:rPr>
        <w:t xml:space="preserve">Nükleik asit (dna ve rna) izolasyonu ve saflaştırılması </w:t>
      </w:r>
    </w:p>
    <w:p w:rsidR="00754B6B" w:rsidRPr="00D21C1E" w:rsidRDefault="00754B6B" w:rsidP="00A227E6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Polimeraz zincir reaksiyonu (pcr ve rt pcr)</w:t>
      </w:r>
    </w:p>
    <w:p w:rsidR="00754B6B" w:rsidRPr="00D21C1E" w:rsidRDefault="00754B6B" w:rsidP="00A227E6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Hibridizasyon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yöntemleri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genotipleme,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mutasyon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analizleri </w:t>
      </w:r>
    </w:p>
    <w:p w:rsidR="00754B6B" w:rsidRPr="00D21C1E" w:rsidRDefault="00754B6B" w:rsidP="00A227E6">
      <w:pPr>
        <w:pStyle w:val="GvdeMetni"/>
        <w:spacing w:before="1" w:line="360" w:lineRule="auto"/>
        <w:ind w:right="5182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Dna dizi analizi</w:t>
      </w:r>
    </w:p>
    <w:p w:rsidR="00754B6B" w:rsidRPr="00D21C1E" w:rsidRDefault="00754B6B" w:rsidP="00A227E6">
      <w:pPr>
        <w:pStyle w:val="GvdeMetni"/>
        <w:spacing w:before="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lastRenderedPageBreak/>
        <w:t xml:space="preserve">RFLP </w:t>
      </w:r>
      <w:r w:rsidRPr="00D21C1E">
        <w:rPr>
          <w:rFonts w:ascii="Tahoma" w:hAnsi="Tahoma" w:cs="Tahoma"/>
          <w:spacing w:val="-2"/>
          <w:sz w:val="18"/>
          <w:szCs w:val="18"/>
        </w:rPr>
        <w:t>analizi</w:t>
      </w:r>
    </w:p>
    <w:p w:rsidR="00754B6B" w:rsidRPr="00D21C1E" w:rsidRDefault="00754B6B" w:rsidP="00A227E6">
      <w:pPr>
        <w:pStyle w:val="GvdeMetni"/>
        <w:spacing w:before="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Hücre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kültürü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yöntemleri</w:t>
      </w:r>
    </w:p>
    <w:p w:rsidR="00754B6B" w:rsidRPr="00D21C1E" w:rsidRDefault="00754B6B" w:rsidP="00A227E6">
      <w:pPr>
        <w:pStyle w:val="GvdeMetni"/>
        <w:spacing w:before="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 xml:space="preserve">Proteomik </w:t>
      </w:r>
    </w:p>
    <w:p w:rsidR="00754B6B" w:rsidRPr="00D21C1E" w:rsidRDefault="00754B6B" w:rsidP="00A227E6">
      <w:pPr>
        <w:pStyle w:val="GvdeMetni"/>
        <w:spacing w:before="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Nanoteknolojik teknikler</w:t>
      </w:r>
    </w:p>
    <w:p w:rsidR="00754B6B" w:rsidRPr="00D21C1E" w:rsidRDefault="00754B6B" w:rsidP="00A227E6">
      <w:pPr>
        <w:spacing w:before="1" w:line="360" w:lineRule="auto"/>
        <w:ind w:right="424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BİK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703: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Sağlık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ve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Hastalık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Durumlarının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Biyokimyasal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Değerlendirilmesi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Dersi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(02-06-05) </w:t>
      </w:r>
    </w:p>
    <w:p w:rsidR="00754B6B" w:rsidRPr="00D21C1E" w:rsidRDefault="00754B6B" w:rsidP="0016362F">
      <w:pPr>
        <w:spacing w:before="1" w:line="360" w:lineRule="auto"/>
        <w:ind w:right="160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kapsamı: </w:t>
      </w:r>
      <w:r w:rsidRPr="00D21C1E">
        <w:rPr>
          <w:rFonts w:ascii="Tahoma" w:hAnsi="Tahoma" w:cs="Tahoma"/>
          <w:sz w:val="18"/>
          <w:szCs w:val="18"/>
        </w:rPr>
        <w:t>Sağlık ve hastalık durumlarında biyokimyasal parametrelerin değerlendirilmesi</w:t>
      </w:r>
    </w:p>
    <w:p w:rsidR="00754B6B" w:rsidRPr="00D21C1E" w:rsidRDefault="00754B6B" w:rsidP="0016362F">
      <w:pPr>
        <w:spacing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Dalı </w:t>
      </w:r>
      <w:r w:rsidRPr="00D21C1E">
        <w:rPr>
          <w:rFonts w:ascii="Tahoma" w:hAnsi="Tahoma" w:cs="Tahoma"/>
          <w:b/>
          <w:sz w:val="18"/>
          <w:szCs w:val="18"/>
        </w:rPr>
        <w:t xml:space="preserve">Dersin saati: </w:t>
      </w:r>
      <w:r w:rsidRPr="00D21C1E">
        <w:rPr>
          <w:rFonts w:ascii="Tahoma" w:hAnsi="Tahoma" w:cs="Tahoma"/>
          <w:sz w:val="18"/>
          <w:szCs w:val="18"/>
        </w:rPr>
        <w:t xml:space="preserve">Perşembe (8.10-17.00) </w:t>
      </w:r>
    </w:p>
    <w:p w:rsidR="00754B6B" w:rsidRPr="00D21C1E" w:rsidRDefault="00754B6B" w:rsidP="0016362F">
      <w:pPr>
        <w:spacing w:line="360" w:lineRule="auto"/>
        <w:ind w:right="6548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süresi: </w:t>
      </w:r>
      <w:r w:rsidRPr="00D21C1E">
        <w:rPr>
          <w:rFonts w:ascii="Tahoma" w:hAnsi="Tahoma" w:cs="Tahoma"/>
          <w:sz w:val="18"/>
          <w:szCs w:val="18"/>
        </w:rPr>
        <w:t>1 yıl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9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Prof.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Çiğdem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Karakükçü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Asit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baz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dengesi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bozuklukları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Sıvı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elektrolit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dengesi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bozuklukları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Kalsiyum,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fosfor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magnezyum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metabolizması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bozuklukları Karaciğer ve safra yolları hastalıkları</w:t>
      </w:r>
    </w:p>
    <w:p w:rsidR="00754B6B" w:rsidRPr="00D21C1E" w:rsidRDefault="00754B6B" w:rsidP="0016362F">
      <w:pPr>
        <w:pStyle w:val="GvdeMetni"/>
        <w:spacing w:line="360" w:lineRule="auto"/>
        <w:ind w:right="602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Böbrek ve üriner sistem hastalıkları </w:t>
      </w:r>
    </w:p>
    <w:p w:rsidR="00754B6B" w:rsidRPr="00D21C1E" w:rsidRDefault="00754B6B" w:rsidP="00A227E6">
      <w:pPr>
        <w:pStyle w:val="GvdeMetni"/>
        <w:spacing w:line="360" w:lineRule="auto"/>
        <w:ind w:right="496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Gastrointestinal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pankreas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hastalıkları </w:t>
      </w:r>
    </w:p>
    <w:p w:rsidR="00754B6B" w:rsidRPr="00D21C1E" w:rsidRDefault="00754B6B" w:rsidP="0016362F">
      <w:pPr>
        <w:pStyle w:val="GvdeMetni"/>
        <w:spacing w:line="360" w:lineRule="auto"/>
        <w:ind w:right="602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Kemik ve bağ dokusu hastalıkları</w:t>
      </w:r>
    </w:p>
    <w:p w:rsidR="00754B6B" w:rsidRPr="00D21C1E" w:rsidRDefault="00754B6B" w:rsidP="0016362F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Vitaminler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eser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elementler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ile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ilgili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bozukluklar </w:t>
      </w:r>
    </w:p>
    <w:p w:rsidR="00754B6B" w:rsidRPr="00D21C1E" w:rsidRDefault="00754B6B" w:rsidP="00A227E6">
      <w:pPr>
        <w:pStyle w:val="GvdeMetni"/>
        <w:spacing w:before="1" w:line="360" w:lineRule="auto"/>
        <w:ind w:right="5102"/>
        <w:rPr>
          <w:rFonts w:ascii="Tahoma" w:hAnsi="Tahoma" w:cs="Tahoma"/>
          <w:spacing w:val="-2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İlaç,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toksik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madde,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alkol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ve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madde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bağımlılığı </w:t>
      </w:r>
    </w:p>
    <w:p w:rsidR="00754B6B" w:rsidRPr="00D21C1E" w:rsidRDefault="00754B6B" w:rsidP="0016362F">
      <w:pPr>
        <w:pStyle w:val="GvdeMetni"/>
        <w:spacing w:before="1" w:line="360" w:lineRule="auto"/>
        <w:ind w:right="6027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İlaç metabolizması ve ilaç direnci</w:t>
      </w:r>
    </w:p>
    <w:p w:rsidR="00754B6B" w:rsidRPr="00D21C1E" w:rsidRDefault="00754B6B" w:rsidP="00A227E6">
      <w:pPr>
        <w:pStyle w:val="GvdeMetni"/>
        <w:spacing w:before="1" w:line="360" w:lineRule="auto"/>
        <w:ind w:right="6236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Beslenme ve ilgili hastalıklar </w:t>
      </w:r>
    </w:p>
    <w:p w:rsidR="0016362F" w:rsidRDefault="00754B6B" w:rsidP="0016362F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Kalıtsal metabolik hastalıklar Ksenobiyotik metabolizması </w:t>
      </w:r>
    </w:p>
    <w:p w:rsidR="0016362F" w:rsidRDefault="00754B6B" w:rsidP="0016362F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Kardiyovasküler sistem hastalıkları </w:t>
      </w:r>
    </w:p>
    <w:p w:rsidR="00754B6B" w:rsidRDefault="00754B6B" w:rsidP="0016362F">
      <w:pPr>
        <w:pStyle w:val="GvdeMetni"/>
        <w:spacing w:before="1" w:line="360" w:lineRule="auto"/>
        <w:ind w:right="12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Dislipoproteinemiler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ateroskleroz</w:t>
      </w:r>
    </w:p>
    <w:p w:rsidR="00754B6B" w:rsidRPr="00D21C1E" w:rsidRDefault="00754B6B" w:rsidP="0016362F">
      <w:pPr>
        <w:pStyle w:val="GvdeMetni"/>
        <w:spacing w:before="7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Akut koroner </w:t>
      </w:r>
      <w:r w:rsidRPr="00D21C1E">
        <w:rPr>
          <w:rFonts w:ascii="Tahoma" w:hAnsi="Tahoma" w:cs="Tahoma"/>
          <w:spacing w:val="-2"/>
          <w:sz w:val="18"/>
          <w:szCs w:val="18"/>
        </w:rPr>
        <w:t>sendrom</w:t>
      </w:r>
    </w:p>
    <w:p w:rsidR="0016362F" w:rsidRDefault="00754B6B" w:rsidP="0016362F">
      <w:pPr>
        <w:pStyle w:val="GvdeMetni"/>
        <w:spacing w:before="79" w:line="360" w:lineRule="auto"/>
        <w:jc w:val="both"/>
        <w:rPr>
          <w:rFonts w:ascii="Tahoma" w:hAnsi="Tahoma" w:cs="Tahoma"/>
          <w:spacing w:val="-2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Hematolojik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hastalıklarda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İmmünfiksasyon</w:t>
      </w:r>
      <w:r w:rsidRPr="00D21C1E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elektroforezinin</w:t>
      </w:r>
      <w:r w:rsidRPr="00D21C1E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önemi </w:t>
      </w:r>
    </w:p>
    <w:p w:rsidR="00754B6B" w:rsidRPr="00D21C1E" w:rsidRDefault="00754B6B" w:rsidP="0016362F">
      <w:pPr>
        <w:pStyle w:val="GvdeMetni"/>
        <w:spacing w:before="7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Anemiler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Hemostaz </w:t>
      </w:r>
      <w:r w:rsidRPr="00D21C1E">
        <w:rPr>
          <w:rFonts w:ascii="Tahoma" w:hAnsi="Tahoma" w:cs="Tahoma"/>
          <w:spacing w:val="-2"/>
          <w:sz w:val="18"/>
          <w:szCs w:val="18"/>
        </w:rPr>
        <w:t>testleri</w:t>
      </w:r>
    </w:p>
    <w:p w:rsidR="00754B6B" w:rsidRPr="00D21C1E" w:rsidRDefault="00754B6B" w:rsidP="0016362F">
      <w:pPr>
        <w:spacing w:before="1" w:line="360" w:lineRule="auto"/>
        <w:ind w:right="853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lastRenderedPageBreak/>
        <w:t>BİK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704: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Sağlık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ve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Hastalık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Durumlarının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Biyokimyasal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Değerlendirilmesi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Dersi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II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(02-06-05) </w:t>
      </w:r>
    </w:p>
    <w:p w:rsidR="00754B6B" w:rsidRPr="00D21C1E" w:rsidRDefault="00754B6B" w:rsidP="0016362F">
      <w:pPr>
        <w:spacing w:before="1" w:line="360" w:lineRule="auto"/>
        <w:ind w:right="1607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kapsamı: </w:t>
      </w:r>
      <w:r w:rsidRPr="00D21C1E">
        <w:rPr>
          <w:rFonts w:ascii="Tahoma" w:hAnsi="Tahoma" w:cs="Tahoma"/>
          <w:sz w:val="18"/>
          <w:szCs w:val="18"/>
        </w:rPr>
        <w:t>Sağlık ve hastalık durumlarında biyokimyasal parametrelerin değerlendirilmesi</w:t>
      </w:r>
    </w:p>
    <w:p w:rsidR="00A227E6" w:rsidRDefault="00754B6B" w:rsidP="00A227E6">
      <w:pPr>
        <w:spacing w:line="360" w:lineRule="auto"/>
        <w:ind w:right="5102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Dalı </w:t>
      </w:r>
    </w:p>
    <w:p w:rsidR="00754B6B" w:rsidRPr="00D21C1E" w:rsidRDefault="00754B6B" w:rsidP="00A227E6">
      <w:pPr>
        <w:spacing w:line="360" w:lineRule="auto"/>
        <w:ind w:right="4819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saati: </w:t>
      </w:r>
      <w:r w:rsidRPr="00D21C1E">
        <w:rPr>
          <w:rFonts w:ascii="Tahoma" w:hAnsi="Tahoma" w:cs="Tahoma"/>
          <w:sz w:val="18"/>
          <w:szCs w:val="18"/>
        </w:rPr>
        <w:t xml:space="preserve">Pazartesi (8.10-17.00) </w:t>
      </w:r>
    </w:p>
    <w:p w:rsidR="00754B6B" w:rsidRPr="00D21C1E" w:rsidRDefault="00754B6B" w:rsidP="0016362F">
      <w:pPr>
        <w:spacing w:line="360" w:lineRule="auto"/>
        <w:ind w:right="6548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süresi: </w:t>
      </w:r>
      <w:r w:rsidRPr="00D21C1E">
        <w:rPr>
          <w:rFonts w:ascii="Tahoma" w:hAnsi="Tahoma" w:cs="Tahoma"/>
          <w:sz w:val="18"/>
          <w:szCs w:val="18"/>
        </w:rPr>
        <w:t>1 yıl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Prof.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Eser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Kılıç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Endokrin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hastalıkları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Diabetes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mellitus Tiroid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hastalıkları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w w:val="90"/>
          <w:sz w:val="18"/>
          <w:szCs w:val="18"/>
        </w:rPr>
        <w:t>İmmün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sistem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ve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ilişkili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hastalıklar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Kas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biyokimyası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hastalıkları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Sinir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psikiyatrik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hastalıklar</w:t>
      </w:r>
    </w:p>
    <w:p w:rsidR="00754B6B" w:rsidRPr="00D21C1E" w:rsidRDefault="00754B6B" w:rsidP="0016362F">
      <w:pPr>
        <w:pStyle w:val="GvdeMetni"/>
        <w:spacing w:before="192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Tümoral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hastalıklar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Nükleik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asit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metabolizması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bozuklukları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Gebelik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w w:val="95"/>
          <w:sz w:val="18"/>
          <w:szCs w:val="18"/>
        </w:rPr>
        <w:t>İnfertilite</w:t>
      </w:r>
    </w:p>
    <w:p w:rsidR="00754B6B" w:rsidRPr="00D21C1E" w:rsidRDefault="00754B6B" w:rsidP="00A227E6">
      <w:pPr>
        <w:spacing w:before="192" w:line="360" w:lineRule="auto"/>
        <w:ind w:right="424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BİK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705: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Sağlık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ve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Hastalık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Durumlarının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Biyokimyasal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Değerlendirilmesi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Dersi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III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(02-06-05) </w:t>
      </w:r>
    </w:p>
    <w:p w:rsidR="00754B6B" w:rsidRPr="00D21C1E" w:rsidRDefault="00754B6B" w:rsidP="0016362F">
      <w:pPr>
        <w:spacing w:before="192" w:line="360" w:lineRule="auto"/>
        <w:ind w:right="1044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kapsamı: </w:t>
      </w:r>
      <w:r w:rsidRPr="00D21C1E">
        <w:rPr>
          <w:rFonts w:ascii="Tahoma" w:hAnsi="Tahoma" w:cs="Tahoma"/>
          <w:sz w:val="18"/>
          <w:szCs w:val="18"/>
        </w:rPr>
        <w:t>Sağlık ve hastalık durumlarında biyokimyasal parametrelerin değerlendirilmesi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Dalı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saati: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Salı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(8.10-</w:t>
      </w:r>
      <w:r w:rsidRPr="00D21C1E">
        <w:rPr>
          <w:rFonts w:ascii="Tahoma" w:hAnsi="Tahoma" w:cs="Tahoma"/>
          <w:spacing w:val="-2"/>
          <w:sz w:val="18"/>
          <w:szCs w:val="18"/>
        </w:rPr>
        <w:t>17.00)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Prof.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Cevat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Yazıcı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A227E6">
      <w:pPr>
        <w:pStyle w:val="GvdeMetni"/>
        <w:spacing w:line="360" w:lineRule="auto"/>
        <w:ind w:right="5102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Acil laboratuvar testleri </w:t>
      </w:r>
    </w:p>
    <w:p w:rsidR="0016362F" w:rsidRDefault="00754B6B" w:rsidP="0016362F">
      <w:pPr>
        <w:pStyle w:val="GvdeMetni"/>
        <w:spacing w:line="360" w:lineRule="auto"/>
        <w:ind w:right="120"/>
        <w:jc w:val="both"/>
        <w:rPr>
          <w:rFonts w:ascii="Tahoma" w:hAnsi="Tahoma" w:cs="Tahoma"/>
          <w:spacing w:val="-4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>Hasta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başı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testlerin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yönetimi</w:t>
      </w:r>
    </w:p>
    <w:p w:rsidR="00754B6B" w:rsidRPr="00D21C1E" w:rsidRDefault="00754B6B" w:rsidP="0016362F">
      <w:pPr>
        <w:pStyle w:val="GvdeMetni"/>
        <w:spacing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Dinamik fonksiyon testleri</w:t>
      </w:r>
    </w:p>
    <w:p w:rsidR="00754B6B" w:rsidRPr="00D21C1E" w:rsidRDefault="00754B6B" w:rsidP="00A227E6">
      <w:pPr>
        <w:pStyle w:val="GvdeMetni"/>
        <w:spacing w:before="1" w:line="360" w:lineRule="auto"/>
        <w:ind w:right="991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lastRenderedPageBreak/>
        <w:t>Tarama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prensipleri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prenatal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tarama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testleri Doku tiplendirme testler</w:t>
      </w:r>
      <w:r w:rsidR="009726C0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Pediyatrik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klinik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biyokimya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yönetimi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yenidoğan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tarama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testleri</w:t>
      </w:r>
    </w:p>
    <w:p w:rsidR="00754B6B" w:rsidRPr="00D21C1E" w:rsidRDefault="00754B6B" w:rsidP="0016362F">
      <w:pPr>
        <w:pStyle w:val="GvdeMetni"/>
        <w:spacing w:before="192" w:line="360" w:lineRule="auto"/>
        <w:ind w:right="6426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Yenidoğan tarama testleri </w:t>
      </w:r>
    </w:p>
    <w:p w:rsidR="00754B6B" w:rsidRPr="00D21C1E" w:rsidRDefault="00754B6B" w:rsidP="00A227E6">
      <w:pPr>
        <w:pStyle w:val="GvdeMetni"/>
        <w:spacing w:before="192" w:line="360" w:lineRule="auto"/>
        <w:ind w:right="4677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Transplantasyonun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biyokimyasal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izlenmesi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BİK706:</w:t>
      </w:r>
      <w:r w:rsidRPr="00D21C1E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Sağlık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Hastalık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Durumlarının</w:t>
      </w:r>
      <w:r w:rsidRPr="00D21C1E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Biyokimyasal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Değerlendirilmesi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Dersi</w:t>
      </w:r>
      <w:r w:rsidRPr="00D21C1E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IV</w:t>
      </w:r>
      <w:r w:rsidRPr="00D21C1E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(Hematolojik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Hastalık</w:t>
      </w:r>
      <w:r w:rsidRPr="00D21C1E">
        <w:rPr>
          <w:rFonts w:ascii="Tahoma" w:hAnsi="Tahoma" w:cs="Tahoma"/>
          <w:b/>
          <w:spacing w:val="-7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Durumlarının</w:t>
      </w:r>
      <w:r w:rsidRPr="00D21C1E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Değerlendirilmesi</w:t>
      </w:r>
      <w:r w:rsidRPr="00D21C1E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Dersi)</w:t>
      </w:r>
      <w:r w:rsidRPr="00D21C1E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(02-06-</w:t>
      </w:r>
      <w:r w:rsidRPr="00D21C1E">
        <w:rPr>
          <w:rFonts w:ascii="Tahoma" w:hAnsi="Tahoma" w:cs="Tahoma"/>
          <w:b/>
          <w:spacing w:val="-5"/>
          <w:sz w:val="18"/>
          <w:szCs w:val="18"/>
        </w:rPr>
        <w:t>05)</w:t>
      </w:r>
    </w:p>
    <w:p w:rsidR="00754B6B" w:rsidRPr="00D21C1E" w:rsidRDefault="00754B6B" w:rsidP="0016362F">
      <w:pPr>
        <w:pStyle w:val="GvdeMetni"/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kapsamı: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Sağlık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hastalık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durumlarında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biyokimyasal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parametrelerin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değerlendirilmesi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Dalı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saati: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Cuma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(8.10-</w:t>
      </w:r>
      <w:r w:rsidRPr="00D21C1E">
        <w:rPr>
          <w:rFonts w:ascii="Tahoma" w:hAnsi="Tahoma" w:cs="Tahoma"/>
          <w:spacing w:val="-2"/>
          <w:sz w:val="18"/>
          <w:szCs w:val="18"/>
        </w:rPr>
        <w:t>17.00)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Prof.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Aysun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Çetin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Hematolojik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hastalıklar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Anemiler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6"/>
          <w:sz w:val="18"/>
          <w:szCs w:val="18"/>
        </w:rPr>
        <w:t>Kanama</w:t>
      </w:r>
      <w:r w:rsidRPr="00D21C1E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6"/>
          <w:sz w:val="18"/>
          <w:szCs w:val="18"/>
        </w:rPr>
        <w:t>ve</w:t>
      </w:r>
      <w:r w:rsidRPr="00D21C1E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6"/>
          <w:sz w:val="18"/>
          <w:szCs w:val="18"/>
        </w:rPr>
        <w:t>pıhtılaşma</w:t>
      </w:r>
      <w:r w:rsidRPr="00D21C1E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6"/>
          <w:sz w:val="18"/>
          <w:szCs w:val="18"/>
        </w:rPr>
        <w:t>bozuklukları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Hemoglobin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porfirin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metabolizma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bozuklukları</w:t>
      </w:r>
    </w:p>
    <w:p w:rsidR="00754B6B" w:rsidRPr="00D21C1E" w:rsidRDefault="00754B6B" w:rsidP="0016362F">
      <w:pPr>
        <w:spacing w:before="43" w:line="360" w:lineRule="auto"/>
        <w:ind w:right="570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BİK 707: Preanalitik ve Postanalitik Evrenin Yönetimi Dersi</w:t>
      </w:r>
      <w:r w:rsidRPr="00D21C1E">
        <w:rPr>
          <w:rFonts w:ascii="Tahoma" w:hAnsi="Tahoma" w:cs="Tahoma"/>
          <w:b/>
          <w:spacing w:val="40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(02-02-03) </w:t>
      </w:r>
    </w:p>
    <w:p w:rsidR="00754B6B" w:rsidRPr="00D21C1E" w:rsidRDefault="00754B6B" w:rsidP="0016362F">
      <w:pPr>
        <w:spacing w:before="43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kapsamı:</w:t>
      </w:r>
      <w:r w:rsidRPr="00D21C1E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Preanalitik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Postanalitik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Evrenin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Yönetiminin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Değerlendirilmesi</w:t>
      </w:r>
    </w:p>
    <w:p w:rsidR="00754B6B" w:rsidRPr="00D21C1E" w:rsidRDefault="00754B6B" w:rsidP="0016362F">
      <w:pPr>
        <w:spacing w:before="65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Dalı </w:t>
      </w:r>
      <w:r w:rsidRPr="00D21C1E">
        <w:rPr>
          <w:rFonts w:ascii="Tahoma" w:hAnsi="Tahoma" w:cs="Tahoma"/>
          <w:b/>
          <w:sz w:val="18"/>
          <w:szCs w:val="18"/>
        </w:rPr>
        <w:t xml:space="preserve">Dersin saati: </w:t>
      </w:r>
      <w:r w:rsidRPr="00D21C1E">
        <w:rPr>
          <w:rFonts w:ascii="Tahoma" w:hAnsi="Tahoma" w:cs="Tahoma"/>
          <w:sz w:val="18"/>
          <w:szCs w:val="18"/>
        </w:rPr>
        <w:t xml:space="preserve">Perşembe (8.10-12.00) </w:t>
      </w:r>
    </w:p>
    <w:p w:rsidR="00754B6B" w:rsidRPr="00D21C1E" w:rsidRDefault="00754B6B" w:rsidP="0016362F">
      <w:pPr>
        <w:spacing w:before="65" w:line="360" w:lineRule="auto"/>
        <w:ind w:right="6548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 xml:space="preserve">Dersin süresi: </w:t>
      </w:r>
      <w:r w:rsidRPr="00D21C1E">
        <w:rPr>
          <w:rFonts w:ascii="Tahoma" w:hAnsi="Tahoma" w:cs="Tahoma"/>
          <w:sz w:val="18"/>
          <w:szCs w:val="18"/>
        </w:rPr>
        <w:t>1 yıl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Doktor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öğretim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Üyesi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Didem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Barlak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Keti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Preanalitik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dönemin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yönetilmesi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>Laboratuvar</w:t>
      </w:r>
      <w:r w:rsidRPr="00D21C1E">
        <w:rPr>
          <w:rFonts w:ascii="Tahoma" w:hAnsi="Tahoma" w:cs="Tahoma"/>
          <w:spacing w:val="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bulgularını</w:t>
      </w:r>
      <w:r w:rsidRPr="00D21C1E">
        <w:rPr>
          <w:rFonts w:ascii="Tahoma" w:hAnsi="Tahoma" w:cs="Tahoma"/>
          <w:spacing w:val="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etkileyen</w:t>
      </w:r>
      <w:r w:rsidRPr="00D21C1E">
        <w:rPr>
          <w:rFonts w:ascii="Tahoma" w:hAnsi="Tahoma" w:cs="Tahoma"/>
          <w:spacing w:val="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preanalitik</w:t>
      </w:r>
      <w:r w:rsidRPr="00D21C1E">
        <w:rPr>
          <w:rFonts w:ascii="Tahoma" w:hAnsi="Tahoma" w:cs="Tahoma"/>
          <w:spacing w:val="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değişkenlerin</w:t>
      </w:r>
      <w:r w:rsidRPr="00D21C1E">
        <w:rPr>
          <w:rFonts w:ascii="Tahoma" w:hAnsi="Tahoma" w:cs="Tahoma"/>
          <w:spacing w:val="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yorumlanması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Kabul-red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kriterleri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Laboratuvar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bulgularının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yorumlanması,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raporlanması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değerlendirilmesi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w w:val="90"/>
          <w:sz w:val="18"/>
          <w:szCs w:val="18"/>
        </w:rPr>
        <w:lastRenderedPageBreak/>
        <w:t>Kritik</w:t>
      </w:r>
      <w:r w:rsidRPr="00D21C1E">
        <w:rPr>
          <w:rFonts w:ascii="Tahoma" w:hAnsi="Tahoma" w:cs="Tahoma"/>
          <w:spacing w:val="4"/>
          <w:sz w:val="18"/>
          <w:szCs w:val="18"/>
        </w:rPr>
        <w:t xml:space="preserve"> </w:t>
      </w:r>
      <w:r w:rsidRPr="00D21C1E">
        <w:rPr>
          <w:rFonts w:ascii="Tahoma" w:hAnsi="Tahoma" w:cs="Tahoma"/>
          <w:w w:val="90"/>
          <w:sz w:val="18"/>
          <w:szCs w:val="18"/>
        </w:rPr>
        <w:t>değer</w:t>
      </w:r>
      <w:r w:rsidRPr="00D21C1E">
        <w:rPr>
          <w:rFonts w:ascii="Tahoma" w:hAnsi="Tahoma" w:cs="Tahoma"/>
          <w:spacing w:val="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bildirimi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>Tanısal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algoritmaların değerlendirilmesi ve refleks test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istem</w:t>
      </w:r>
    </w:p>
    <w:p w:rsidR="00754B6B" w:rsidRPr="00D21C1E" w:rsidRDefault="00754B6B" w:rsidP="0016362F">
      <w:pPr>
        <w:spacing w:before="43" w:line="360" w:lineRule="auto"/>
        <w:ind w:right="712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 xml:space="preserve">BİK 708: Analitik Evrenin Yönetimi, Kalite Kontrol ve Kalite Güvencesi Dersi </w:t>
      </w:r>
      <w:r w:rsidRPr="00D21C1E">
        <w:rPr>
          <w:rFonts w:ascii="Tahoma" w:hAnsi="Tahoma" w:cs="Tahoma"/>
          <w:b/>
          <w:sz w:val="18"/>
          <w:szCs w:val="18"/>
        </w:rPr>
        <w:t xml:space="preserve">(02-06-05) </w:t>
      </w:r>
    </w:p>
    <w:p w:rsidR="00754B6B" w:rsidRPr="00D21C1E" w:rsidRDefault="00754B6B" w:rsidP="00A227E6">
      <w:pPr>
        <w:spacing w:before="43" w:line="360" w:lineRule="auto"/>
        <w:ind w:right="566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kapsamı:</w:t>
      </w:r>
      <w:r w:rsidRPr="00D21C1E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Analitik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Evrenin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Yönetimi,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Kalite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Kontrol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Kalite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Güvencesinin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Değerlendirilmesi</w:t>
      </w:r>
    </w:p>
    <w:p w:rsidR="00754B6B" w:rsidRPr="00D21C1E" w:rsidRDefault="00754B6B" w:rsidP="0016362F">
      <w:pPr>
        <w:spacing w:before="65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Dalı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saati: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Pazartesi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(8.10-12.00)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Salı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(8.10-</w:t>
      </w:r>
      <w:r w:rsidRPr="00D21C1E">
        <w:rPr>
          <w:rFonts w:ascii="Tahoma" w:hAnsi="Tahoma" w:cs="Tahoma"/>
          <w:spacing w:val="-2"/>
          <w:sz w:val="18"/>
          <w:szCs w:val="18"/>
        </w:rPr>
        <w:t>12.00)</w:t>
      </w:r>
    </w:p>
    <w:p w:rsidR="00754B6B" w:rsidRDefault="00754B6B" w:rsidP="0016362F">
      <w:pPr>
        <w:spacing w:before="108" w:line="360" w:lineRule="auto"/>
        <w:jc w:val="both"/>
        <w:rPr>
          <w:rFonts w:ascii="Tahoma" w:hAnsi="Tahoma" w:cs="Tahoma"/>
          <w:spacing w:val="-5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spacing w:before="7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Prof.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Dr.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Gülden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Başkol</w:t>
      </w:r>
    </w:p>
    <w:p w:rsidR="00754B6B" w:rsidRPr="00D21C1E" w:rsidRDefault="00754B6B" w:rsidP="0016362F">
      <w:pPr>
        <w:pStyle w:val="Balk2"/>
        <w:spacing w:before="1"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A227E6">
      <w:pPr>
        <w:pStyle w:val="GvdeMetni"/>
        <w:spacing w:line="360" w:lineRule="auto"/>
        <w:ind w:right="5102"/>
        <w:jc w:val="both"/>
        <w:rPr>
          <w:rFonts w:ascii="Tahoma" w:hAnsi="Tahoma" w:cs="Tahoma"/>
          <w:spacing w:val="-2"/>
          <w:sz w:val="18"/>
          <w:szCs w:val="18"/>
        </w:rPr>
      </w:pPr>
      <w:r w:rsidRPr="00D21C1E">
        <w:rPr>
          <w:rFonts w:ascii="Tahoma" w:hAnsi="Tahoma" w:cs="Tahoma"/>
          <w:spacing w:val="-2"/>
          <w:sz w:val="18"/>
          <w:szCs w:val="18"/>
        </w:rPr>
        <w:t xml:space="preserve">Kalibrasyon </w:t>
      </w:r>
    </w:p>
    <w:p w:rsidR="00754B6B" w:rsidRPr="00D21C1E" w:rsidRDefault="00754B6B" w:rsidP="00A227E6">
      <w:pPr>
        <w:pStyle w:val="GvdeMetni"/>
        <w:spacing w:line="360" w:lineRule="auto"/>
        <w:ind w:right="5527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Yöntem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onayı</w:t>
      </w:r>
    </w:p>
    <w:p w:rsidR="00754B6B" w:rsidRPr="00D21C1E" w:rsidRDefault="00754B6B" w:rsidP="0016362F">
      <w:pPr>
        <w:pStyle w:val="GvdeMetni"/>
        <w:spacing w:before="1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Yöntem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standardizasyonu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harmonizasyonu Analitik performansın değerlendirilmesi </w:t>
      </w:r>
    </w:p>
    <w:p w:rsidR="00754B6B" w:rsidRPr="00D21C1E" w:rsidRDefault="00754B6B" w:rsidP="0016362F">
      <w:pPr>
        <w:pStyle w:val="GvdeMetni"/>
        <w:spacing w:before="1" w:line="360" w:lineRule="auto"/>
        <w:ind w:right="6317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Tanısal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yeterliliğin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değerlendirilmesi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w w:val="80"/>
          <w:sz w:val="18"/>
          <w:szCs w:val="18"/>
        </w:rPr>
        <w:t>İç</w:t>
      </w:r>
      <w:r w:rsidRPr="00D21C1E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w w:val="80"/>
          <w:sz w:val="18"/>
          <w:szCs w:val="18"/>
        </w:rPr>
        <w:t>kalite</w:t>
      </w:r>
      <w:r w:rsidRPr="00D21C1E">
        <w:rPr>
          <w:rFonts w:ascii="Tahoma" w:hAnsi="Tahoma" w:cs="Tahoma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80"/>
          <w:sz w:val="18"/>
          <w:szCs w:val="18"/>
        </w:rPr>
        <w:t>kontrol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w w:val="90"/>
          <w:sz w:val="18"/>
          <w:szCs w:val="18"/>
        </w:rPr>
        <w:t>Dış</w:t>
      </w:r>
      <w:r w:rsidRPr="00D21C1E">
        <w:rPr>
          <w:rFonts w:ascii="Tahoma" w:hAnsi="Tahoma" w:cs="Tahoma"/>
          <w:spacing w:val="-4"/>
          <w:w w:val="90"/>
          <w:sz w:val="18"/>
          <w:szCs w:val="18"/>
        </w:rPr>
        <w:t xml:space="preserve"> </w:t>
      </w:r>
      <w:r w:rsidRPr="00D21C1E">
        <w:rPr>
          <w:rFonts w:ascii="Tahoma" w:hAnsi="Tahoma" w:cs="Tahoma"/>
          <w:w w:val="90"/>
          <w:sz w:val="18"/>
          <w:szCs w:val="18"/>
        </w:rPr>
        <w:t>kalite</w:t>
      </w:r>
      <w:r w:rsidRPr="00D21C1E">
        <w:rPr>
          <w:rFonts w:ascii="Tahoma" w:hAnsi="Tahoma" w:cs="Tahoma"/>
          <w:spacing w:val="-3"/>
          <w:w w:val="90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90"/>
          <w:sz w:val="18"/>
          <w:szCs w:val="18"/>
        </w:rPr>
        <w:t>kontrol</w:t>
      </w:r>
    </w:p>
    <w:p w:rsidR="00754B6B" w:rsidRPr="00D21C1E" w:rsidRDefault="00754B6B" w:rsidP="0016362F">
      <w:pPr>
        <w:pStyle w:val="GvdeMetni"/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Analitik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performansın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değerlendirilmesi</w:t>
      </w:r>
    </w:p>
    <w:p w:rsidR="00754B6B" w:rsidRPr="00D21C1E" w:rsidRDefault="00754B6B" w:rsidP="0016362F">
      <w:pPr>
        <w:spacing w:before="193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BİK</w:t>
      </w:r>
      <w:r w:rsidRPr="00D21C1E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709: Laboratuvar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Yönetimi,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Laboratuvar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Bilgi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Sistemi,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Veri</w:t>
      </w:r>
      <w:r w:rsidRPr="00D21C1E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Yönetimi,</w:t>
      </w:r>
      <w:r w:rsidRPr="00D21C1E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Etik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İlkeler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ve</w:t>
      </w:r>
      <w:r w:rsidRPr="00D21C1E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pacing w:val="-2"/>
          <w:sz w:val="18"/>
          <w:szCs w:val="18"/>
          <w:u w:val="single"/>
        </w:rPr>
        <w:t>Tıbbi</w:t>
      </w:r>
    </w:p>
    <w:p w:rsidR="00754B6B" w:rsidRPr="00D21C1E" w:rsidRDefault="00754B6B" w:rsidP="0016362F">
      <w:pPr>
        <w:spacing w:before="34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  <w:u w:val="single"/>
        </w:rPr>
        <w:t>Laboratuvarlarda</w:t>
      </w:r>
      <w:r w:rsidRPr="00D21C1E">
        <w:rPr>
          <w:rFonts w:ascii="Tahoma" w:hAnsi="Tahoma" w:cs="Tahoma"/>
          <w:b/>
          <w:spacing w:val="-10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Akreditasyon</w:t>
      </w:r>
      <w:r w:rsidRPr="00D21C1E">
        <w:rPr>
          <w:rFonts w:ascii="Tahoma" w:hAnsi="Tahoma" w:cs="Tahoma"/>
          <w:b/>
          <w:spacing w:val="-9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  <w:u w:val="single"/>
        </w:rPr>
        <w:t>Dersi</w:t>
      </w:r>
      <w:r w:rsidRPr="00D21C1E">
        <w:rPr>
          <w:rFonts w:ascii="Tahoma" w:hAnsi="Tahoma" w:cs="Tahoma"/>
          <w:b/>
          <w:spacing w:val="-8"/>
          <w:sz w:val="18"/>
          <w:szCs w:val="18"/>
          <w:u w:val="single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(00-04-</w:t>
      </w:r>
      <w:r w:rsidRPr="00D21C1E">
        <w:rPr>
          <w:rFonts w:ascii="Tahoma" w:hAnsi="Tahoma" w:cs="Tahoma"/>
          <w:b/>
          <w:spacing w:val="-5"/>
          <w:sz w:val="18"/>
          <w:szCs w:val="18"/>
        </w:rPr>
        <w:t>02)</w:t>
      </w:r>
    </w:p>
    <w:p w:rsidR="00754B6B" w:rsidRPr="0016362F" w:rsidRDefault="00754B6B" w:rsidP="0016362F">
      <w:pPr>
        <w:spacing w:before="193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32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kapsamı:</w:t>
      </w:r>
      <w:r w:rsidRPr="00D21C1E">
        <w:rPr>
          <w:rFonts w:ascii="Tahoma" w:hAnsi="Tahoma" w:cs="Tahoma"/>
          <w:b/>
          <w:spacing w:val="34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Laboratuvar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Yönetimi,</w:t>
      </w:r>
      <w:r w:rsidRPr="0016362F">
        <w:rPr>
          <w:rFonts w:ascii="Tahoma" w:hAnsi="Tahoma" w:cs="Tahoma"/>
          <w:spacing w:val="36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Laboratuvar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Bilgi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Sistemi,</w:t>
      </w:r>
      <w:r w:rsidRPr="0016362F">
        <w:rPr>
          <w:rFonts w:ascii="Tahoma" w:hAnsi="Tahoma" w:cs="Tahoma"/>
          <w:spacing w:val="36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Veri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Yönetimi,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Etik</w:t>
      </w:r>
      <w:r w:rsidRPr="0016362F">
        <w:rPr>
          <w:rFonts w:ascii="Tahoma" w:hAnsi="Tahoma" w:cs="Tahoma"/>
          <w:spacing w:val="36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İlkeler</w:t>
      </w:r>
      <w:r w:rsidRPr="0016362F">
        <w:rPr>
          <w:rFonts w:ascii="Tahoma" w:hAnsi="Tahoma" w:cs="Tahoma"/>
          <w:spacing w:val="35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ve</w:t>
      </w:r>
      <w:r w:rsidRPr="0016362F">
        <w:rPr>
          <w:rFonts w:ascii="Tahoma" w:hAnsi="Tahoma" w:cs="Tahoma"/>
          <w:spacing w:val="36"/>
          <w:sz w:val="18"/>
          <w:szCs w:val="18"/>
        </w:rPr>
        <w:t xml:space="preserve"> </w:t>
      </w:r>
      <w:r w:rsidRPr="0016362F">
        <w:rPr>
          <w:rFonts w:ascii="Tahoma" w:hAnsi="Tahoma" w:cs="Tahoma"/>
          <w:spacing w:val="-2"/>
          <w:sz w:val="18"/>
          <w:szCs w:val="18"/>
        </w:rPr>
        <w:t>Tıbbi</w:t>
      </w:r>
    </w:p>
    <w:p w:rsidR="00754B6B" w:rsidRPr="0016362F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16362F">
        <w:rPr>
          <w:rFonts w:ascii="Tahoma" w:hAnsi="Tahoma" w:cs="Tahoma"/>
          <w:sz w:val="18"/>
          <w:szCs w:val="18"/>
        </w:rPr>
        <w:t>Laboratuvarlarda</w:t>
      </w:r>
      <w:r w:rsidRPr="0016362F">
        <w:rPr>
          <w:rFonts w:ascii="Tahoma" w:hAnsi="Tahoma" w:cs="Tahoma"/>
          <w:spacing w:val="-6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Akreditasyon</w:t>
      </w:r>
      <w:r w:rsidRPr="0016362F">
        <w:rPr>
          <w:rFonts w:ascii="Tahoma" w:hAnsi="Tahoma" w:cs="Tahoma"/>
          <w:spacing w:val="-7"/>
          <w:sz w:val="18"/>
          <w:szCs w:val="18"/>
        </w:rPr>
        <w:t xml:space="preserve"> </w:t>
      </w:r>
      <w:r w:rsidRPr="0016362F">
        <w:rPr>
          <w:rFonts w:ascii="Tahoma" w:hAnsi="Tahoma" w:cs="Tahoma"/>
          <w:sz w:val="18"/>
          <w:szCs w:val="18"/>
        </w:rPr>
        <w:t>süreçlerinin</w:t>
      </w:r>
      <w:r w:rsidRPr="0016362F">
        <w:rPr>
          <w:rFonts w:ascii="Tahoma" w:hAnsi="Tahoma" w:cs="Tahoma"/>
          <w:spacing w:val="-6"/>
          <w:sz w:val="18"/>
          <w:szCs w:val="18"/>
        </w:rPr>
        <w:t xml:space="preserve"> </w:t>
      </w:r>
      <w:r w:rsidRPr="0016362F">
        <w:rPr>
          <w:rFonts w:ascii="Tahoma" w:hAnsi="Tahoma" w:cs="Tahoma"/>
          <w:spacing w:val="-2"/>
          <w:sz w:val="18"/>
          <w:szCs w:val="18"/>
        </w:rPr>
        <w:t>Değerlendirilmesi</w:t>
      </w:r>
    </w:p>
    <w:p w:rsidR="00754B6B" w:rsidRPr="00D21C1E" w:rsidRDefault="00754B6B" w:rsidP="0016362F">
      <w:pPr>
        <w:spacing w:before="104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Dalı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saati: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Cuma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(8.10-</w:t>
      </w:r>
      <w:r w:rsidRPr="00D21C1E">
        <w:rPr>
          <w:rFonts w:ascii="Tahoma" w:hAnsi="Tahoma" w:cs="Tahoma"/>
          <w:spacing w:val="-2"/>
          <w:sz w:val="18"/>
          <w:szCs w:val="18"/>
        </w:rPr>
        <w:t>12.00)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spacing w:before="10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Biyokimya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öğrencileri</w:t>
      </w:r>
    </w:p>
    <w:p w:rsidR="00754B6B" w:rsidRPr="00D21C1E" w:rsidRDefault="00754B6B" w:rsidP="0016362F">
      <w:pPr>
        <w:spacing w:before="108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Doktor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öğretim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Üyesi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Didem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Barlak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Keti</w:t>
      </w:r>
    </w:p>
    <w:p w:rsidR="00754B6B" w:rsidRPr="00D21C1E" w:rsidRDefault="00754B6B" w:rsidP="0016362F">
      <w:pPr>
        <w:pStyle w:val="Balk2"/>
        <w:spacing w:before="1"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>Yönetsel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bilgi ve iletişim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4"/>
          <w:sz w:val="18"/>
          <w:szCs w:val="18"/>
        </w:rPr>
        <w:t>becerileri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lastRenderedPageBreak/>
        <w:t xml:space="preserve">Laboratuvarın fiziksel koşullarının düzenlenmesi 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 xml:space="preserve">Laboratuvar iş akışlarının planlanması ve düzenlenmesi </w:t>
      </w:r>
      <w:r w:rsidRPr="00D21C1E">
        <w:rPr>
          <w:rFonts w:ascii="Tahoma" w:hAnsi="Tahoma" w:cs="Tahoma"/>
          <w:sz w:val="18"/>
          <w:szCs w:val="18"/>
        </w:rPr>
        <w:t>İnsan kaynakları yönetimi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Finans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yönetimi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(malzeme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temini,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teknik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şartnameler)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Malzeme yönetimi Bilgi güvenliği </w:t>
      </w:r>
    </w:p>
    <w:p w:rsidR="00754B6B" w:rsidRPr="00D21C1E" w:rsidRDefault="00754B6B" w:rsidP="0016362F">
      <w:pPr>
        <w:pStyle w:val="GvdeMetni"/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Yasal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sorumluluklar</w:t>
      </w:r>
    </w:p>
    <w:p w:rsidR="00754B6B" w:rsidRPr="00D21C1E" w:rsidRDefault="00754B6B" w:rsidP="00A227E6">
      <w:pPr>
        <w:pStyle w:val="GvdeMetni"/>
        <w:spacing w:before="1" w:line="360" w:lineRule="auto"/>
        <w:ind w:right="3968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Temel laboratuvar istatistiği kullanımı </w:t>
      </w:r>
    </w:p>
    <w:p w:rsidR="00754B6B" w:rsidRPr="00D21C1E" w:rsidRDefault="00754B6B" w:rsidP="00A227E6">
      <w:pPr>
        <w:pStyle w:val="GvdeMetni"/>
        <w:spacing w:before="1" w:line="360" w:lineRule="auto"/>
        <w:ind w:right="3543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 xml:space="preserve">Referans değer kavramı ve belirlenmesi </w:t>
      </w:r>
    </w:p>
    <w:p w:rsidR="00754B6B" w:rsidRPr="00D21C1E" w:rsidRDefault="00754B6B" w:rsidP="0016362F">
      <w:pPr>
        <w:pStyle w:val="GvdeMetni"/>
        <w:spacing w:before="1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Hastane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ve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laboratuvar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bilgi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sistemi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kullanımı</w:t>
      </w:r>
    </w:p>
    <w:p w:rsidR="00754B6B" w:rsidRPr="00D21C1E" w:rsidRDefault="00754B6B" w:rsidP="0016362F">
      <w:pPr>
        <w:pStyle w:val="GvdeMetni"/>
        <w:spacing w:before="1" w:line="360" w:lineRule="auto"/>
        <w:ind w:right="5182"/>
        <w:jc w:val="both"/>
        <w:rPr>
          <w:rFonts w:ascii="Tahoma" w:hAnsi="Tahoma" w:cs="Tahoma"/>
          <w:spacing w:val="-4"/>
          <w:sz w:val="18"/>
          <w:szCs w:val="18"/>
        </w:rPr>
      </w:pPr>
      <w:r w:rsidRPr="00D21C1E">
        <w:rPr>
          <w:rFonts w:ascii="Tahoma" w:hAnsi="Tahoma" w:cs="Tahoma"/>
          <w:spacing w:val="-4"/>
          <w:sz w:val="18"/>
          <w:szCs w:val="18"/>
        </w:rPr>
        <w:t xml:space="preserve">Laboratuvar danışmanlığının prensiplerine </w:t>
      </w:r>
      <w:r w:rsidR="0016362F" w:rsidRPr="00D21C1E">
        <w:rPr>
          <w:rFonts w:ascii="Tahoma" w:hAnsi="Tahoma" w:cs="Tahoma"/>
          <w:spacing w:val="-4"/>
          <w:sz w:val="18"/>
          <w:szCs w:val="18"/>
        </w:rPr>
        <w:t>hâkimiyet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754B6B" w:rsidRPr="00D21C1E" w:rsidRDefault="00754B6B" w:rsidP="0016362F">
      <w:pPr>
        <w:pStyle w:val="GvdeMetni"/>
        <w:spacing w:before="1" w:line="360" w:lineRule="auto"/>
        <w:ind w:right="5182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Laboratuvarda etik ilkelere yaklaşım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w w:val="85"/>
          <w:sz w:val="18"/>
          <w:szCs w:val="18"/>
        </w:rPr>
        <w:t>Araştırma</w:t>
      </w:r>
      <w:r w:rsidRPr="00D21C1E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21C1E">
        <w:rPr>
          <w:rFonts w:ascii="Tahoma" w:hAnsi="Tahoma" w:cs="Tahoma"/>
          <w:w w:val="85"/>
          <w:sz w:val="18"/>
          <w:szCs w:val="18"/>
        </w:rPr>
        <w:t>etiğine</w:t>
      </w:r>
      <w:r w:rsidRPr="00D21C1E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w w:val="85"/>
          <w:sz w:val="18"/>
          <w:szCs w:val="18"/>
        </w:rPr>
        <w:t>yaklaşım</w:t>
      </w:r>
    </w:p>
    <w:p w:rsidR="00754B6B" w:rsidRPr="00D21C1E" w:rsidRDefault="00754B6B" w:rsidP="0016362F">
      <w:pPr>
        <w:pStyle w:val="GvdeMetni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laboratuvarlarda</w:t>
      </w:r>
      <w:r w:rsidRPr="00D21C1E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akreditasyon</w:t>
      </w:r>
    </w:p>
    <w:p w:rsidR="00754B6B" w:rsidRPr="00D21C1E" w:rsidRDefault="00754B6B" w:rsidP="0016362F">
      <w:pPr>
        <w:pStyle w:val="GvdeMetni"/>
        <w:spacing w:before="79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Kalite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yönetim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sistemine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yaklaşım</w:t>
      </w:r>
    </w:p>
    <w:p w:rsidR="00754B6B" w:rsidRPr="00D21C1E" w:rsidRDefault="00754B6B" w:rsidP="0016362F">
      <w:pPr>
        <w:pStyle w:val="GvdeMetni"/>
        <w:spacing w:before="192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Laboratuvar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akreditasyon</w:t>
      </w:r>
      <w:r w:rsidRPr="00D21C1E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sistemlerinin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yönetimi</w:t>
      </w:r>
    </w:p>
    <w:p w:rsidR="00754B6B" w:rsidRPr="0016362F" w:rsidRDefault="00754B6B" w:rsidP="0016362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16362F">
        <w:rPr>
          <w:rFonts w:ascii="Tahoma" w:hAnsi="Tahoma" w:cs="Tahoma"/>
          <w:b/>
          <w:sz w:val="18"/>
          <w:szCs w:val="18"/>
          <w:u w:val="single"/>
        </w:rPr>
        <w:t>BİK</w:t>
      </w:r>
      <w:r w:rsidRPr="0016362F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  <w:u w:val="single"/>
        </w:rPr>
        <w:t>710:</w:t>
      </w:r>
      <w:r w:rsidRPr="0016362F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  <w:u w:val="single"/>
        </w:rPr>
        <w:t>Seminer</w:t>
      </w:r>
      <w:r w:rsidRPr="0016362F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  <w:u w:val="single"/>
        </w:rPr>
        <w:t>Ve</w:t>
      </w:r>
      <w:r w:rsidRPr="0016362F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  <w:u w:val="single"/>
        </w:rPr>
        <w:t>Literatür</w:t>
      </w:r>
      <w:r w:rsidRPr="0016362F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  <w:u w:val="single"/>
        </w:rPr>
        <w:t>Sunumu</w:t>
      </w:r>
      <w:r w:rsidRPr="0016362F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</w:rPr>
        <w:t>(00-02-</w:t>
      </w:r>
      <w:r w:rsidRPr="0016362F">
        <w:rPr>
          <w:rFonts w:ascii="Tahoma" w:hAnsi="Tahoma" w:cs="Tahoma"/>
          <w:b/>
          <w:spacing w:val="-5"/>
          <w:sz w:val="18"/>
          <w:szCs w:val="18"/>
        </w:rPr>
        <w:t>01)</w:t>
      </w:r>
      <w:r w:rsidRPr="0016362F">
        <w:rPr>
          <w:rFonts w:ascii="Tahoma" w:hAnsi="Tahoma" w:cs="Tahoma"/>
          <w:b/>
          <w:sz w:val="18"/>
          <w:szCs w:val="18"/>
        </w:rPr>
        <w:t xml:space="preserve">  (Her</w:t>
      </w:r>
      <w:r w:rsidRPr="0016362F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</w:rPr>
        <w:t>Bir</w:t>
      </w:r>
      <w:r w:rsidRPr="0016362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</w:rPr>
        <w:t>Öğretim</w:t>
      </w:r>
      <w:r w:rsidRPr="0016362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16362F">
        <w:rPr>
          <w:rFonts w:ascii="Tahoma" w:hAnsi="Tahoma" w:cs="Tahoma"/>
          <w:b/>
          <w:sz w:val="18"/>
          <w:szCs w:val="18"/>
        </w:rPr>
        <w:t>Üyesi</w:t>
      </w:r>
      <w:r w:rsidRPr="0016362F">
        <w:rPr>
          <w:rFonts w:ascii="Tahoma" w:hAnsi="Tahoma" w:cs="Tahoma"/>
          <w:b/>
          <w:spacing w:val="-2"/>
          <w:sz w:val="18"/>
          <w:szCs w:val="18"/>
        </w:rPr>
        <w:t xml:space="preserve"> İçin)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 xml:space="preserve">kapsamı: </w:t>
      </w:r>
      <w:r w:rsidRPr="00D21C1E">
        <w:rPr>
          <w:rFonts w:ascii="Tahoma" w:hAnsi="Tahoma" w:cs="Tahoma"/>
          <w:sz w:val="18"/>
          <w:szCs w:val="18"/>
        </w:rPr>
        <w:t>Mikrobiyoloji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açısından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güncel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konular,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ilginç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olguların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sunumu</w:t>
      </w:r>
    </w:p>
    <w:p w:rsidR="00754B6B" w:rsidRPr="00D21C1E" w:rsidRDefault="00754B6B" w:rsidP="0016362F">
      <w:pPr>
        <w:spacing w:before="1"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yeri:</w:t>
      </w:r>
      <w:r w:rsidRPr="00D21C1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Mikrobiyoloji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Anabilim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Dalı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Seminer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Salonu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saati:</w:t>
      </w:r>
      <w:r w:rsidRPr="00D21C1E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Çarşamba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günleri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(09.10-</w:t>
      </w:r>
      <w:r w:rsidRPr="00D21C1E">
        <w:rPr>
          <w:rFonts w:ascii="Tahoma" w:hAnsi="Tahoma" w:cs="Tahoma"/>
          <w:spacing w:val="-2"/>
          <w:sz w:val="18"/>
          <w:szCs w:val="18"/>
        </w:rPr>
        <w:t>11.00)</w:t>
      </w:r>
    </w:p>
    <w:p w:rsidR="00754B6B" w:rsidRPr="00D21C1E" w:rsidRDefault="00754B6B" w:rsidP="0016362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süresi: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1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5"/>
          <w:sz w:val="18"/>
          <w:szCs w:val="18"/>
        </w:rPr>
        <w:t>yıl</w:t>
      </w:r>
    </w:p>
    <w:p w:rsidR="00754B6B" w:rsidRPr="00D21C1E" w:rsidRDefault="00754B6B" w:rsidP="0016362F">
      <w:pPr>
        <w:pStyle w:val="GvdeMetni"/>
        <w:spacing w:line="360" w:lineRule="auto"/>
        <w:ind w:right="618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Dersin</w:t>
      </w:r>
      <w:r w:rsidRPr="00D21C1E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öğrencisi:</w:t>
      </w:r>
      <w:r w:rsidRPr="00D21C1E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Tıbbi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Mikrobiyoloji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tıpta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uzmanlık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öğrencileri,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lisans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üstü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eğitim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programı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öğrencileri,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elektif</w:t>
      </w:r>
      <w:r w:rsidRPr="00D21C1E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staja gelen öğrenciler</w:t>
      </w:r>
    </w:p>
    <w:p w:rsidR="00754B6B" w:rsidRPr="00D21C1E" w:rsidRDefault="00754B6B" w:rsidP="0016362F">
      <w:pPr>
        <w:pStyle w:val="GvdeMetni"/>
        <w:spacing w:line="360" w:lineRule="auto"/>
        <w:ind w:right="618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b/>
          <w:sz w:val="18"/>
          <w:szCs w:val="18"/>
        </w:rPr>
        <w:t>Ders</w:t>
      </w:r>
      <w:r w:rsidRPr="00D21C1E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sorumlu</w:t>
      </w:r>
      <w:r w:rsidRPr="00D21C1E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öğretim</w:t>
      </w:r>
      <w:r w:rsidRPr="00D21C1E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b/>
          <w:sz w:val="18"/>
          <w:szCs w:val="18"/>
        </w:rPr>
        <w:t>üyeleri:</w:t>
      </w:r>
      <w:r w:rsidRPr="00D21C1E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Tüm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Öğretim</w:t>
      </w:r>
      <w:r w:rsidRPr="00D21C1E">
        <w:rPr>
          <w:rFonts w:ascii="Tahoma" w:hAnsi="Tahoma" w:cs="Tahoma"/>
          <w:spacing w:val="-2"/>
          <w:sz w:val="18"/>
          <w:szCs w:val="18"/>
        </w:rPr>
        <w:t xml:space="preserve"> Üyeleri</w:t>
      </w:r>
    </w:p>
    <w:p w:rsidR="00754B6B" w:rsidRPr="00D21C1E" w:rsidRDefault="00754B6B" w:rsidP="0016362F">
      <w:pPr>
        <w:pStyle w:val="Balk2"/>
        <w:spacing w:line="360" w:lineRule="auto"/>
        <w:ind w:left="0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Dersin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içeriği:</w:t>
      </w:r>
    </w:p>
    <w:p w:rsidR="00754B6B" w:rsidRPr="00D21C1E" w:rsidRDefault="00754B6B" w:rsidP="0016362F">
      <w:pPr>
        <w:pStyle w:val="GvdeMetni"/>
        <w:spacing w:line="360" w:lineRule="auto"/>
        <w:ind w:right="5395"/>
        <w:jc w:val="both"/>
        <w:rPr>
          <w:rFonts w:ascii="Tahoma" w:hAnsi="Tahoma" w:cs="Tahoma"/>
          <w:spacing w:val="-6"/>
          <w:sz w:val="18"/>
          <w:szCs w:val="18"/>
        </w:rPr>
      </w:pPr>
      <w:r w:rsidRPr="00D21C1E">
        <w:rPr>
          <w:rFonts w:ascii="Tahoma" w:hAnsi="Tahoma" w:cs="Tahoma"/>
          <w:spacing w:val="-6"/>
          <w:sz w:val="18"/>
          <w:szCs w:val="18"/>
        </w:rPr>
        <w:t xml:space="preserve">Araştırma geliştirme ve sürekli mesleki gelişim dersi </w:t>
      </w:r>
    </w:p>
    <w:p w:rsidR="00754B6B" w:rsidRPr="00D21C1E" w:rsidRDefault="00754B6B" w:rsidP="0016362F">
      <w:pPr>
        <w:pStyle w:val="GvdeMetni"/>
        <w:spacing w:line="360" w:lineRule="auto"/>
        <w:ind w:right="5395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Bilimsel toplantılara katılım</w:t>
      </w:r>
    </w:p>
    <w:p w:rsidR="0016362F" w:rsidRDefault="00754B6B" w:rsidP="0016362F">
      <w:pPr>
        <w:pStyle w:val="GvdeMetni"/>
        <w:spacing w:before="1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Bilimsel</w:t>
      </w:r>
      <w:r w:rsidRPr="00D21C1E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sunu</w:t>
      </w:r>
      <w:r w:rsidRPr="00D21C1E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 xml:space="preserve">hazırlama </w:t>
      </w:r>
    </w:p>
    <w:p w:rsidR="00754B6B" w:rsidRPr="00D21C1E" w:rsidRDefault="00754B6B" w:rsidP="0016362F">
      <w:pPr>
        <w:pStyle w:val="GvdeMetni"/>
        <w:spacing w:before="1" w:line="360" w:lineRule="auto"/>
        <w:ind w:right="120"/>
        <w:jc w:val="both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Seminer hazırlık Makale/olgu</w:t>
      </w:r>
      <w:r w:rsidRPr="00D21C1E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tartışması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BalonMetniChar"/>
        <w:tblpPr w:leftFromText="141" w:rightFromText="141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lastRenderedPageBreak/>
              <w:t>Rotasyon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Süresi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(Ay)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Biyokimya/Hormon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12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Metabolizma Lab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2 hafta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İmmunoloji Lab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2 hafta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CBC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12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Acil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12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Hematoloji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4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Dahiliye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4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Pediatri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2</w:t>
            </w:r>
          </w:p>
        </w:tc>
      </w:tr>
      <w:tr w:rsidR="00754B6B" w:rsidRPr="00D21C1E" w:rsidTr="00754B6B">
        <w:trPr>
          <w:trHeight w:val="310"/>
        </w:trPr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Mikrobiyoloji</w:t>
            </w:r>
          </w:p>
        </w:tc>
        <w:tc>
          <w:tcPr>
            <w:tcW w:w="453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1</w:t>
            </w:r>
          </w:p>
        </w:tc>
      </w:tr>
      <w:tr w:rsidR="00754B6B" w:rsidRPr="00D21C1E" w:rsidTr="00754B6B">
        <w:trPr>
          <w:trHeight w:val="586"/>
        </w:trPr>
        <w:tc>
          <w:tcPr>
            <w:tcW w:w="9062" w:type="dxa"/>
            <w:gridSpan w:val="2"/>
          </w:tcPr>
          <w:p w:rsidR="00754B6B" w:rsidRPr="00D21C1E" w:rsidRDefault="00754B6B" w:rsidP="0016362F">
            <w:pPr>
              <w:pStyle w:val="TableParagraph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Araştırma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görevlileri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sırayla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birer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aylık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rotasyonlarla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Anabilim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Dalında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(8.00-17.00</w:t>
            </w:r>
          </w:p>
          <w:p w:rsidR="00754B6B" w:rsidRPr="00D21C1E" w:rsidRDefault="00754B6B" w:rsidP="0016362F">
            <w:pPr>
              <w:pStyle w:val="TableParagraph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saatleri</w:t>
            </w:r>
            <w:r w:rsidRPr="00D21C1E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arasında)</w:t>
            </w:r>
            <w:r w:rsidRPr="00D21C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bulunacaktır. Bu rotasyon süreci, AD yapılan rutin testleri ve İlaç uygulama ve araştırma merkezinde Tıbbi Biyokimya Laboratuvarında uygulanan  testleri kapsamaktadır. </w:t>
            </w:r>
          </w:p>
        </w:tc>
      </w:tr>
    </w:tbl>
    <w:p w:rsidR="00754B6B" w:rsidRPr="00D21C1E" w:rsidRDefault="00754B6B" w:rsidP="0016362F">
      <w:pPr>
        <w:spacing w:before="56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AD-Anabilim</w:t>
      </w:r>
      <w:r w:rsidRPr="00D21C1E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Dalında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Tam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Gün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sorumlu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Araştırma</w:t>
      </w:r>
      <w:r w:rsidRPr="00D21C1E">
        <w:rPr>
          <w:rFonts w:ascii="Tahoma" w:hAnsi="Tahoma" w:cs="Tahoma"/>
          <w:spacing w:val="-3"/>
          <w:sz w:val="18"/>
          <w:szCs w:val="18"/>
        </w:rPr>
        <w:t xml:space="preserve"> G</w:t>
      </w:r>
      <w:r w:rsidRPr="00D21C1E">
        <w:rPr>
          <w:rFonts w:ascii="Tahoma" w:hAnsi="Tahoma" w:cs="Tahoma"/>
          <w:spacing w:val="-2"/>
          <w:sz w:val="18"/>
          <w:szCs w:val="18"/>
        </w:rPr>
        <w:t>örevlisi</w:t>
      </w:r>
    </w:p>
    <w:p w:rsidR="00754B6B" w:rsidRPr="00D21C1E" w:rsidRDefault="00754B6B" w:rsidP="0016362F">
      <w:pPr>
        <w:spacing w:before="18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ML-Merkez</w:t>
      </w:r>
      <w:r w:rsidRPr="00D21C1E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laboratuvarında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tüm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gün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sorumlu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Araştırma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pacing w:val="-2"/>
          <w:sz w:val="18"/>
          <w:szCs w:val="18"/>
        </w:rPr>
        <w:t>Görevlisi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Prof.</w:t>
      </w:r>
      <w:r w:rsidRPr="009726C0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Dr.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G.</w:t>
      </w:r>
      <w:r w:rsidRPr="009726C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BASKOL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  <w:bookmarkStart w:id="0" w:name="_GoBack"/>
      <w:bookmarkEnd w:id="0"/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708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(02-06-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05)</w:t>
      </w:r>
    </w:p>
    <w:p w:rsidR="00754B6B" w:rsidRPr="009726C0" w:rsidRDefault="00754B6B" w:rsidP="0016362F">
      <w:pPr>
        <w:spacing w:before="182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320027" w:rsidRPr="00D21C1E" w:rsidRDefault="00320027" w:rsidP="00320027">
      <w:pPr>
        <w:spacing w:line="360" w:lineRule="auto"/>
        <w:rPr>
          <w:rFonts w:ascii="Tahoma" w:hAnsi="Tahoma" w:cs="Tahoma"/>
          <w:sz w:val="18"/>
          <w:szCs w:val="18"/>
        </w:rPr>
      </w:pPr>
    </w:p>
    <w:p w:rsidR="00320027" w:rsidRDefault="00320027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0186"/>
        <w:tblW w:w="9918" w:type="dxa"/>
        <w:tblLook w:val="04A0" w:firstRow="1" w:lastRow="0" w:firstColumn="1" w:lastColumn="0" w:noHBand="0" w:noVBand="1"/>
      </w:tblPr>
      <w:tblGrid>
        <w:gridCol w:w="1271"/>
        <w:gridCol w:w="1749"/>
        <w:gridCol w:w="1653"/>
        <w:gridCol w:w="1559"/>
        <w:gridCol w:w="1701"/>
        <w:gridCol w:w="1985"/>
      </w:tblGrid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708(</w:t>
            </w:r>
            <w:r w:rsidRPr="00D21C1E">
              <w:rPr>
                <w:rFonts w:ascii="Tahoma" w:hAnsi="Tahoma" w:cs="Tahoma"/>
                <w:sz w:val="18"/>
                <w:szCs w:val="18"/>
                <w:u w:val="single"/>
              </w:rPr>
              <w:t>U</w:t>
            </w:r>
            <w:r w:rsidRPr="00D21C1E">
              <w:rPr>
                <w:rFonts w:ascii="Tahoma" w:hAnsi="Tahoma" w:cs="Tahoma"/>
                <w:sz w:val="18"/>
                <w:szCs w:val="18"/>
              </w:rPr>
              <w:t>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708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0027" w:rsidRPr="00D21C1E" w:rsidTr="00320027">
        <w:tc>
          <w:tcPr>
            <w:tcW w:w="127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74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0027" w:rsidRPr="00D21C1E" w:rsidRDefault="00320027" w:rsidP="0032002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lastRenderedPageBreak/>
        <w:t>ESER</w:t>
      </w:r>
      <w:r w:rsidRPr="009726C0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KILIÇ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2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704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(02-06-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05)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BalonMetniChar"/>
        <w:tblW w:w="9501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604"/>
        <w:gridCol w:w="1843"/>
        <w:gridCol w:w="1417"/>
        <w:gridCol w:w="1701"/>
        <w:gridCol w:w="1426"/>
      </w:tblGrid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754B6B">
        <w:trPr>
          <w:trHeight w:val="48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754B6B">
        <w:trPr>
          <w:trHeight w:val="268"/>
        </w:trPr>
        <w:tc>
          <w:tcPr>
            <w:tcW w:w="1510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604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704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843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</w:tcPr>
          <w:p w:rsidR="00754B6B" w:rsidRPr="00D21C1E" w:rsidRDefault="00754B6B" w:rsidP="0016362F">
            <w:pPr>
              <w:pStyle w:val="TableParagraph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C</w:t>
      </w:r>
      <w:r w:rsidR="009726C0" w:rsidRPr="009726C0">
        <w:rPr>
          <w:rFonts w:ascii="Tahoma" w:hAnsi="Tahoma" w:cs="Tahoma"/>
          <w:b/>
          <w:sz w:val="18"/>
          <w:szCs w:val="18"/>
        </w:rPr>
        <w:t>EVAT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YAZICI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2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705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(02-06-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05)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D21C1E" w:rsidRDefault="00754B6B" w:rsidP="0016362F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GvdeMetni3Cha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25"/>
        <w:gridCol w:w="1813"/>
        <w:gridCol w:w="1961"/>
        <w:gridCol w:w="1113"/>
        <w:gridCol w:w="1375"/>
      </w:tblGrid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42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705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96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A</w:t>
      </w:r>
      <w:r w:rsidR="009726C0">
        <w:rPr>
          <w:rFonts w:ascii="Tahoma" w:hAnsi="Tahoma" w:cs="Tahoma"/>
          <w:sz w:val="18"/>
          <w:szCs w:val="18"/>
        </w:rPr>
        <w:t xml:space="preserve">YSUN </w:t>
      </w:r>
      <w:r w:rsidRPr="00D21C1E">
        <w:rPr>
          <w:rFonts w:ascii="Tahoma" w:hAnsi="Tahoma" w:cs="Tahoma"/>
          <w:sz w:val="18"/>
          <w:szCs w:val="18"/>
        </w:rPr>
        <w:t>ÇETİN</w:t>
      </w:r>
      <w:r w:rsidRPr="00D21C1E">
        <w:rPr>
          <w:rFonts w:ascii="Tahoma" w:hAnsi="Tahoma" w:cs="Tahoma"/>
          <w:spacing w:val="-5"/>
          <w:sz w:val="18"/>
          <w:szCs w:val="18"/>
        </w:rPr>
        <w:t xml:space="preserve"> </w:t>
      </w:r>
    </w:p>
    <w:p w:rsidR="00754B6B" w:rsidRPr="00D21C1E" w:rsidRDefault="00754B6B" w:rsidP="0016362F">
      <w:pPr>
        <w:spacing w:before="18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BİK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700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(00-02-</w:t>
      </w:r>
      <w:r w:rsidRPr="00D21C1E">
        <w:rPr>
          <w:rFonts w:ascii="Tahoma" w:hAnsi="Tahoma" w:cs="Tahoma"/>
          <w:spacing w:val="-5"/>
          <w:sz w:val="18"/>
          <w:szCs w:val="18"/>
        </w:rPr>
        <w:t>01)</w:t>
      </w:r>
    </w:p>
    <w:p w:rsidR="00754B6B" w:rsidRPr="00D21C1E" w:rsidRDefault="00754B6B" w:rsidP="0016362F">
      <w:pPr>
        <w:spacing w:before="18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BİK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710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(00-02-</w:t>
      </w:r>
      <w:r w:rsidRPr="00D21C1E">
        <w:rPr>
          <w:rFonts w:ascii="Tahoma" w:hAnsi="Tahoma" w:cs="Tahoma"/>
          <w:spacing w:val="-5"/>
          <w:sz w:val="18"/>
          <w:szCs w:val="18"/>
        </w:rPr>
        <w:t>01)</w:t>
      </w:r>
    </w:p>
    <w:p w:rsidR="00754B6B" w:rsidRPr="00D21C1E" w:rsidRDefault="00754B6B" w:rsidP="0016362F">
      <w:pPr>
        <w:spacing w:before="181" w:line="360" w:lineRule="auto"/>
        <w:rPr>
          <w:rFonts w:ascii="Tahoma" w:hAnsi="Tahoma" w:cs="Tahoma"/>
          <w:sz w:val="18"/>
          <w:szCs w:val="18"/>
        </w:rPr>
      </w:pPr>
      <w:r w:rsidRPr="00D21C1E">
        <w:rPr>
          <w:rFonts w:ascii="Tahoma" w:hAnsi="Tahoma" w:cs="Tahoma"/>
          <w:sz w:val="18"/>
          <w:szCs w:val="18"/>
        </w:rPr>
        <w:t>BİK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706</w:t>
      </w:r>
      <w:r w:rsidRPr="00D21C1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21C1E">
        <w:rPr>
          <w:rFonts w:ascii="Tahoma" w:hAnsi="Tahoma" w:cs="Tahoma"/>
          <w:sz w:val="18"/>
          <w:szCs w:val="18"/>
        </w:rPr>
        <w:t>(02-06-</w:t>
      </w:r>
      <w:r w:rsidRPr="00D21C1E">
        <w:rPr>
          <w:rFonts w:ascii="Tahoma" w:hAnsi="Tahoma" w:cs="Tahoma"/>
          <w:spacing w:val="-5"/>
          <w:sz w:val="18"/>
          <w:szCs w:val="18"/>
        </w:rPr>
        <w:t>05)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GvdeMetni3Cha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42"/>
        <w:gridCol w:w="1695"/>
        <w:gridCol w:w="1290"/>
        <w:gridCol w:w="1701"/>
        <w:gridCol w:w="1985"/>
      </w:tblGrid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  <w:tr w:rsidR="00754B6B" w:rsidRPr="00D21C1E" w:rsidTr="009726C0">
        <w:tc>
          <w:tcPr>
            <w:tcW w:w="150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7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706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</w:tr>
    </w:tbl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Ç</w:t>
      </w:r>
      <w:r w:rsidR="009726C0" w:rsidRPr="009726C0">
        <w:rPr>
          <w:rFonts w:ascii="Tahoma" w:hAnsi="Tahoma" w:cs="Tahoma"/>
          <w:b/>
          <w:sz w:val="18"/>
          <w:szCs w:val="18"/>
        </w:rPr>
        <w:t>İĞDEM</w:t>
      </w:r>
      <w:r w:rsidRPr="009726C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KARAKÜKÇÜ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703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(02-06-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05)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GvdeMetni3Cha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610"/>
        <w:gridCol w:w="1412"/>
      </w:tblGrid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703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AD</w:t>
            </w:r>
          </w:p>
        </w:tc>
        <w:tc>
          <w:tcPr>
            <w:tcW w:w="141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D</w:t>
      </w:r>
      <w:r w:rsidR="009726C0" w:rsidRPr="009726C0">
        <w:rPr>
          <w:rFonts w:ascii="Tahoma" w:hAnsi="Tahoma" w:cs="Tahoma"/>
          <w:b/>
          <w:sz w:val="18"/>
          <w:szCs w:val="18"/>
        </w:rPr>
        <w:t>İDEM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BARLAK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KETİ</w:t>
      </w:r>
      <w:r w:rsidRPr="009726C0">
        <w:rPr>
          <w:rFonts w:ascii="Tahoma" w:hAnsi="Tahoma" w:cs="Tahoma"/>
          <w:b/>
          <w:spacing w:val="45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707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03)</w:t>
      </w:r>
    </w:p>
    <w:p w:rsidR="00754B6B" w:rsidRPr="009726C0" w:rsidRDefault="00754B6B" w:rsidP="0016362F">
      <w:pPr>
        <w:spacing w:before="182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709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(00-04-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02)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GvdeMetni3Cha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752"/>
        <w:gridCol w:w="1842"/>
      </w:tblGrid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707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ML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709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ML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707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(T)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709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710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707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ML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709</w:t>
            </w:r>
            <w:r w:rsidRPr="00D21C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21C1E">
              <w:rPr>
                <w:rFonts w:ascii="Tahoma" w:hAnsi="Tahoma" w:cs="Tahoma"/>
                <w:spacing w:val="-6"/>
                <w:sz w:val="18"/>
                <w:szCs w:val="18"/>
              </w:rPr>
              <w:t>ML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700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707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709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>(U)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pacing w:val="-10"/>
                <w:sz w:val="18"/>
                <w:szCs w:val="18"/>
              </w:rPr>
              <w:t>-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ML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4B6B" w:rsidRPr="009726C0" w:rsidRDefault="00754B6B" w:rsidP="0016362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M</w:t>
      </w:r>
      <w:r w:rsidR="009726C0" w:rsidRPr="009726C0">
        <w:rPr>
          <w:rFonts w:ascii="Tahoma" w:hAnsi="Tahoma" w:cs="Tahoma"/>
          <w:b/>
          <w:sz w:val="18"/>
          <w:szCs w:val="18"/>
        </w:rPr>
        <w:t>ERVE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ÖZEL</w:t>
      </w:r>
      <w:r w:rsidRPr="009726C0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YETKİN</w:t>
      </w:r>
      <w:r w:rsidRPr="009726C0">
        <w:rPr>
          <w:rFonts w:ascii="Tahoma" w:hAnsi="Tahoma" w:cs="Tahoma"/>
          <w:b/>
          <w:spacing w:val="-2"/>
          <w:sz w:val="18"/>
          <w:szCs w:val="18"/>
        </w:rPr>
        <w:t xml:space="preserve"> 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pacing w:val="-5"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701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(02-00-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02)</w:t>
      </w:r>
    </w:p>
    <w:p w:rsidR="00754B6B" w:rsidRPr="009726C0" w:rsidRDefault="00754B6B" w:rsidP="0016362F">
      <w:pPr>
        <w:spacing w:before="181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702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(01-03-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03)</w:t>
      </w:r>
    </w:p>
    <w:p w:rsidR="00754B6B" w:rsidRPr="009726C0" w:rsidRDefault="00754B6B" w:rsidP="0016362F">
      <w:pPr>
        <w:spacing w:before="182" w:line="360" w:lineRule="auto"/>
        <w:rPr>
          <w:rFonts w:ascii="Tahoma" w:hAnsi="Tahoma" w:cs="Tahoma"/>
          <w:b/>
          <w:sz w:val="18"/>
          <w:szCs w:val="18"/>
        </w:rPr>
      </w:pPr>
      <w:r w:rsidRPr="009726C0">
        <w:rPr>
          <w:rFonts w:ascii="Tahoma" w:hAnsi="Tahoma" w:cs="Tahoma"/>
          <w:b/>
          <w:sz w:val="18"/>
          <w:szCs w:val="18"/>
        </w:rPr>
        <w:t>BİK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710</w:t>
      </w:r>
      <w:r w:rsidRPr="009726C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9726C0">
        <w:rPr>
          <w:rFonts w:ascii="Tahoma" w:hAnsi="Tahoma" w:cs="Tahoma"/>
          <w:b/>
          <w:sz w:val="18"/>
          <w:szCs w:val="18"/>
        </w:rPr>
        <w:t>(00-02-</w:t>
      </w:r>
      <w:r w:rsidRPr="009726C0">
        <w:rPr>
          <w:rFonts w:ascii="Tahoma" w:hAnsi="Tahoma" w:cs="Tahoma"/>
          <w:b/>
          <w:spacing w:val="-5"/>
          <w:sz w:val="18"/>
          <w:szCs w:val="18"/>
        </w:rPr>
        <w:t>01)</w:t>
      </w:r>
    </w:p>
    <w:p w:rsidR="00754B6B" w:rsidRPr="00D21C1E" w:rsidRDefault="00754B6B" w:rsidP="0016362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GvdeMetni3Cha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986"/>
        <w:gridCol w:w="1276"/>
        <w:gridCol w:w="1842"/>
      </w:tblGrid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Saat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Cuma</w:t>
            </w: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8.10-</w:t>
            </w:r>
            <w:r w:rsidRPr="00D21C1E">
              <w:rPr>
                <w:rFonts w:ascii="Tahoma" w:hAnsi="Tahoma" w:cs="Tahoma"/>
                <w:spacing w:val="-4"/>
                <w:sz w:val="18"/>
                <w:szCs w:val="18"/>
              </w:rPr>
              <w:t>9.00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702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(U)-AD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9.10-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10.00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710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(U)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10.10-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710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(U)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11.10-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12.00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702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  <w:u w:val="single"/>
              </w:rPr>
              <w:t>U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13.10-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14.00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702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(T)-AD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14.10-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15.00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702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(U)-AD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15.10-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701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(T)-AD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B6B" w:rsidRPr="00D21C1E" w:rsidTr="009726C0"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16.10-</w:t>
            </w:r>
            <w:r w:rsidRPr="00D21C1E">
              <w:rPr>
                <w:rFonts w:ascii="Tahoma" w:hAnsi="Tahoma" w:cs="Tahoma"/>
                <w:spacing w:val="-2"/>
                <w:sz w:val="18"/>
                <w:szCs w:val="18"/>
              </w:rPr>
              <w:t>17.00</w:t>
            </w: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21C1E">
              <w:rPr>
                <w:rFonts w:ascii="Tahoma" w:hAnsi="Tahoma" w:cs="Tahoma"/>
                <w:sz w:val="18"/>
                <w:szCs w:val="18"/>
              </w:rPr>
              <w:t>BİK</w:t>
            </w:r>
            <w:r w:rsidRPr="00D21C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1C1E">
              <w:rPr>
                <w:rFonts w:ascii="Tahoma" w:hAnsi="Tahoma" w:cs="Tahoma"/>
                <w:sz w:val="18"/>
                <w:szCs w:val="18"/>
              </w:rPr>
              <w:t xml:space="preserve">701 </w:t>
            </w:r>
            <w:r w:rsidRPr="00D21C1E">
              <w:rPr>
                <w:rFonts w:ascii="Tahoma" w:hAnsi="Tahoma" w:cs="Tahoma"/>
                <w:spacing w:val="-5"/>
                <w:sz w:val="18"/>
                <w:szCs w:val="18"/>
              </w:rPr>
              <w:t>(T)-AD</w:t>
            </w:r>
          </w:p>
        </w:tc>
        <w:tc>
          <w:tcPr>
            <w:tcW w:w="1276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54B6B" w:rsidRPr="00D21C1E" w:rsidRDefault="00754B6B" w:rsidP="0016362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4B6B" w:rsidRPr="00754B6B" w:rsidRDefault="00754B6B" w:rsidP="0016362F">
      <w:pPr>
        <w:rPr>
          <w:rFonts w:ascii="Tahoma" w:hAnsi="Tahoma" w:cs="Tahoma"/>
          <w:sz w:val="18"/>
          <w:szCs w:val="18"/>
        </w:rPr>
      </w:pPr>
    </w:p>
    <w:sectPr w:rsidR="00754B6B" w:rsidRPr="00754B6B" w:rsidSect="00A227E6">
      <w:footerReference w:type="even" r:id="rId8"/>
      <w:footerReference w:type="default" r:id="rId9"/>
      <w:pgSz w:w="11906" w:h="16838" w:code="9"/>
      <w:pgMar w:top="1701" w:right="1133" w:bottom="1701" w:left="1418" w:header="709" w:footer="2835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32" w:rsidRDefault="00D83F32">
      <w:r>
        <w:separator/>
      </w:r>
    </w:p>
  </w:endnote>
  <w:endnote w:type="continuationSeparator" w:id="0">
    <w:p w:rsidR="00D83F32" w:rsidRDefault="00D8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6B" w:rsidRDefault="00754B6B" w:rsidP="00EA109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54B6B" w:rsidRDefault="00754B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654815"/>
      <w:docPartObj>
        <w:docPartGallery w:val="Page Numbers (Bottom of Page)"/>
        <w:docPartUnique/>
      </w:docPartObj>
    </w:sdtPr>
    <w:sdtContent>
      <w:p w:rsidR="00A227E6" w:rsidRDefault="00A227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27">
          <w:rPr>
            <w:noProof/>
          </w:rPr>
          <w:t>19</w:t>
        </w:r>
        <w:r>
          <w:fldChar w:fldCharType="end"/>
        </w:r>
      </w:p>
    </w:sdtContent>
  </w:sdt>
  <w:p w:rsidR="00754B6B" w:rsidRPr="00A227E6" w:rsidRDefault="00754B6B" w:rsidP="00A227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32" w:rsidRDefault="00D83F32">
      <w:r>
        <w:separator/>
      </w:r>
    </w:p>
  </w:footnote>
  <w:footnote w:type="continuationSeparator" w:id="0">
    <w:p w:rsidR="00D83F32" w:rsidRDefault="00D8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F23"/>
    <w:multiLevelType w:val="hybridMultilevel"/>
    <w:tmpl w:val="C8A4B780"/>
    <w:lvl w:ilvl="0" w:tplc="B4FCD51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315"/>
    <w:multiLevelType w:val="hybridMultilevel"/>
    <w:tmpl w:val="E0CEFE46"/>
    <w:lvl w:ilvl="0" w:tplc="EEACF9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D19"/>
    <w:multiLevelType w:val="hybridMultilevel"/>
    <w:tmpl w:val="4E5A5AA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2008"/>
    <w:multiLevelType w:val="hybridMultilevel"/>
    <w:tmpl w:val="0A0CE6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A84E0B"/>
    <w:multiLevelType w:val="hybridMultilevel"/>
    <w:tmpl w:val="44ACEC6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1C62"/>
    <w:multiLevelType w:val="hybridMultilevel"/>
    <w:tmpl w:val="32B25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5A3026"/>
    <w:multiLevelType w:val="hybridMultilevel"/>
    <w:tmpl w:val="CC2EA46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16C09"/>
    <w:multiLevelType w:val="hybridMultilevel"/>
    <w:tmpl w:val="D09EDC34"/>
    <w:lvl w:ilvl="0" w:tplc="713A1C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3A75"/>
    <w:multiLevelType w:val="hybridMultilevel"/>
    <w:tmpl w:val="9522AFE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8A8"/>
    <w:multiLevelType w:val="hybridMultilevel"/>
    <w:tmpl w:val="6BE47112"/>
    <w:lvl w:ilvl="0" w:tplc="4B26719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EB7"/>
    <w:multiLevelType w:val="hybridMultilevel"/>
    <w:tmpl w:val="B978D556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C1313"/>
    <w:multiLevelType w:val="hybridMultilevel"/>
    <w:tmpl w:val="890C0BF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C4753"/>
    <w:multiLevelType w:val="hybridMultilevel"/>
    <w:tmpl w:val="109A2EA4"/>
    <w:lvl w:ilvl="0" w:tplc="041F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BC2E59"/>
    <w:multiLevelType w:val="hybridMultilevel"/>
    <w:tmpl w:val="A58691D8"/>
    <w:lvl w:ilvl="0" w:tplc="F134E75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39F3"/>
    <w:multiLevelType w:val="hybridMultilevel"/>
    <w:tmpl w:val="D122A9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60E52"/>
    <w:multiLevelType w:val="hybridMultilevel"/>
    <w:tmpl w:val="0132261E"/>
    <w:lvl w:ilvl="0" w:tplc="5B94D958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96E"/>
    <w:multiLevelType w:val="hybridMultilevel"/>
    <w:tmpl w:val="3F0C113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3E99"/>
    <w:multiLevelType w:val="hybridMultilevel"/>
    <w:tmpl w:val="899CAF00"/>
    <w:lvl w:ilvl="0" w:tplc="32A090C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8ED"/>
    <w:multiLevelType w:val="hybridMultilevel"/>
    <w:tmpl w:val="3CF608A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653C34"/>
    <w:multiLevelType w:val="hybridMultilevel"/>
    <w:tmpl w:val="B824ACD8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9AECD4F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06489"/>
    <w:multiLevelType w:val="hybridMultilevel"/>
    <w:tmpl w:val="5D6437C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A00918"/>
    <w:multiLevelType w:val="hybridMultilevel"/>
    <w:tmpl w:val="3A564760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33"/>
    <w:rsid w:val="0001150B"/>
    <w:rsid w:val="00013452"/>
    <w:rsid w:val="00015377"/>
    <w:rsid w:val="00031044"/>
    <w:rsid w:val="00035FBB"/>
    <w:rsid w:val="00043018"/>
    <w:rsid w:val="00063796"/>
    <w:rsid w:val="00063FF2"/>
    <w:rsid w:val="00067B11"/>
    <w:rsid w:val="00083BFD"/>
    <w:rsid w:val="000D4509"/>
    <w:rsid w:val="000E1DC2"/>
    <w:rsid w:val="00112397"/>
    <w:rsid w:val="00132908"/>
    <w:rsid w:val="00145218"/>
    <w:rsid w:val="0015425A"/>
    <w:rsid w:val="0016362F"/>
    <w:rsid w:val="001651A4"/>
    <w:rsid w:val="00171C0F"/>
    <w:rsid w:val="001737B0"/>
    <w:rsid w:val="001756B8"/>
    <w:rsid w:val="001E76BF"/>
    <w:rsid w:val="002022B6"/>
    <w:rsid w:val="002046FA"/>
    <w:rsid w:val="002115CB"/>
    <w:rsid w:val="00234332"/>
    <w:rsid w:val="002350C6"/>
    <w:rsid w:val="00237571"/>
    <w:rsid w:val="0025529A"/>
    <w:rsid w:val="002600D9"/>
    <w:rsid w:val="00271D38"/>
    <w:rsid w:val="002952CC"/>
    <w:rsid w:val="00296D0B"/>
    <w:rsid w:val="002A3ED9"/>
    <w:rsid w:val="002A6209"/>
    <w:rsid w:val="002C15FA"/>
    <w:rsid w:val="002D4310"/>
    <w:rsid w:val="002E3DF7"/>
    <w:rsid w:val="00315989"/>
    <w:rsid w:val="00320027"/>
    <w:rsid w:val="003233B6"/>
    <w:rsid w:val="00337800"/>
    <w:rsid w:val="00352F9E"/>
    <w:rsid w:val="0035625B"/>
    <w:rsid w:val="00376D77"/>
    <w:rsid w:val="00384F68"/>
    <w:rsid w:val="00391B40"/>
    <w:rsid w:val="003949A1"/>
    <w:rsid w:val="003A21EB"/>
    <w:rsid w:val="003A7F9F"/>
    <w:rsid w:val="003B008F"/>
    <w:rsid w:val="003C2388"/>
    <w:rsid w:val="003C4CAA"/>
    <w:rsid w:val="004515B3"/>
    <w:rsid w:val="00461AA5"/>
    <w:rsid w:val="00480F27"/>
    <w:rsid w:val="00483DBC"/>
    <w:rsid w:val="004935CC"/>
    <w:rsid w:val="004A2173"/>
    <w:rsid w:val="004F7BC2"/>
    <w:rsid w:val="005045A6"/>
    <w:rsid w:val="00505F76"/>
    <w:rsid w:val="005317E2"/>
    <w:rsid w:val="005319CB"/>
    <w:rsid w:val="00531F94"/>
    <w:rsid w:val="00543FCB"/>
    <w:rsid w:val="00555534"/>
    <w:rsid w:val="00560102"/>
    <w:rsid w:val="00567927"/>
    <w:rsid w:val="00580D69"/>
    <w:rsid w:val="005B0300"/>
    <w:rsid w:val="005D542C"/>
    <w:rsid w:val="005F24F5"/>
    <w:rsid w:val="005F4541"/>
    <w:rsid w:val="005F5D2D"/>
    <w:rsid w:val="006023C4"/>
    <w:rsid w:val="00636212"/>
    <w:rsid w:val="0065361C"/>
    <w:rsid w:val="0066293C"/>
    <w:rsid w:val="00672B80"/>
    <w:rsid w:val="006954B9"/>
    <w:rsid w:val="006B3EE7"/>
    <w:rsid w:val="006E12A0"/>
    <w:rsid w:val="006F2B16"/>
    <w:rsid w:val="00701A9B"/>
    <w:rsid w:val="00727795"/>
    <w:rsid w:val="00737EA8"/>
    <w:rsid w:val="00741A0E"/>
    <w:rsid w:val="00744D9A"/>
    <w:rsid w:val="00754B6B"/>
    <w:rsid w:val="0078253F"/>
    <w:rsid w:val="007A6A3F"/>
    <w:rsid w:val="007B1381"/>
    <w:rsid w:val="007B6C37"/>
    <w:rsid w:val="007C40A3"/>
    <w:rsid w:val="007E69DF"/>
    <w:rsid w:val="00814C02"/>
    <w:rsid w:val="00814C4B"/>
    <w:rsid w:val="00817C8C"/>
    <w:rsid w:val="00834815"/>
    <w:rsid w:val="0085392E"/>
    <w:rsid w:val="00887211"/>
    <w:rsid w:val="008A27D2"/>
    <w:rsid w:val="008A62DF"/>
    <w:rsid w:val="008B3A8A"/>
    <w:rsid w:val="008C7E9E"/>
    <w:rsid w:val="008E026F"/>
    <w:rsid w:val="008E2B55"/>
    <w:rsid w:val="008F517F"/>
    <w:rsid w:val="00901A02"/>
    <w:rsid w:val="009135D3"/>
    <w:rsid w:val="0092483B"/>
    <w:rsid w:val="009303D4"/>
    <w:rsid w:val="009341E3"/>
    <w:rsid w:val="00965399"/>
    <w:rsid w:val="009726C0"/>
    <w:rsid w:val="009934AE"/>
    <w:rsid w:val="009A3B76"/>
    <w:rsid w:val="009C3256"/>
    <w:rsid w:val="009E02EB"/>
    <w:rsid w:val="009E6807"/>
    <w:rsid w:val="009E72C5"/>
    <w:rsid w:val="00A227E6"/>
    <w:rsid w:val="00A374BC"/>
    <w:rsid w:val="00A53C80"/>
    <w:rsid w:val="00A56150"/>
    <w:rsid w:val="00A84114"/>
    <w:rsid w:val="00AA22E1"/>
    <w:rsid w:val="00AA46B7"/>
    <w:rsid w:val="00AB5623"/>
    <w:rsid w:val="00AC0855"/>
    <w:rsid w:val="00AD504E"/>
    <w:rsid w:val="00B037B2"/>
    <w:rsid w:val="00B1166E"/>
    <w:rsid w:val="00B20C0B"/>
    <w:rsid w:val="00B22EE2"/>
    <w:rsid w:val="00B733C3"/>
    <w:rsid w:val="00B83F1E"/>
    <w:rsid w:val="00B96909"/>
    <w:rsid w:val="00BB0396"/>
    <w:rsid w:val="00BB374C"/>
    <w:rsid w:val="00BB78BF"/>
    <w:rsid w:val="00BC6CA2"/>
    <w:rsid w:val="00BD36B3"/>
    <w:rsid w:val="00BD7C4D"/>
    <w:rsid w:val="00BE5317"/>
    <w:rsid w:val="00BE6E1D"/>
    <w:rsid w:val="00BF208E"/>
    <w:rsid w:val="00BF2562"/>
    <w:rsid w:val="00BF27B0"/>
    <w:rsid w:val="00C00E27"/>
    <w:rsid w:val="00C37492"/>
    <w:rsid w:val="00C968AC"/>
    <w:rsid w:val="00CA398A"/>
    <w:rsid w:val="00CC3D86"/>
    <w:rsid w:val="00CE57E6"/>
    <w:rsid w:val="00D14E9B"/>
    <w:rsid w:val="00D35C06"/>
    <w:rsid w:val="00D43A75"/>
    <w:rsid w:val="00D4695D"/>
    <w:rsid w:val="00D5251C"/>
    <w:rsid w:val="00D57420"/>
    <w:rsid w:val="00D72106"/>
    <w:rsid w:val="00D83F32"/>
    <w:rsid w:val="00D934DF"/>
    <w:rsid w:val="00D943AF"/>
    <w:rsid w:val="00DB4778"/>
    <w:rsid w:val="00DB58B2"/>
    <w:rsid w:val="00DB6A57"/>
    <w:rsid w:val="00DD0085"/>
    <w:rsid w:val="00DE17E1"/>
    <w:rsid w:val="00DE1D95"/>
    <w:rsid w:val="00DE3233"/>
    <w:rsid w:val="00DE3435"/>
    <w:rsid w:val="00DF3DEB"/>
    <w:rsid w:val="00E0067B"/>
    <w:rsid w:val="00E12ED0"/>
    <w:rsid w:val="00E27F6B"/>
    <w:rsid w:val="00E43F0B"/>
    <w:rsid w:val="00E66191"/>
    <w:rsid w:val="00EA1097"/>
    <w:rsid w:val="00EC05EB"/>
    <w:rsid w:val="00EC2B1A"/>
    <w:rsid w:val="00EE743C"/>
    <w:rsid w:val="00EF1C5E"/>
    <w:rsid w:val="00EF2781"/>
    <w:rsid w:val="00F01541"/>
    <w:rsid w:val="00F0752A"/>
    <w:rsid w:val="00F31BCB"/>
    <w:rsid w:val="00F3505B"/>
    <w:rsid w:val="00F63089"/>
    <w:rsid w:val="00F7373A"/>
    <w:rsid w:val="00F73763"/>
    <w:rsid w:val="00F86E0D"/>
    <w:rsid w:val="00F95988"/>
    <w:rsid w:val="00FA28AF"/>
    <w:rsid w:val="00FB21C9"/>
    <w:rsid w:val="00FB327B"/>
    <w:rsid w:val="00FB5356"/>
    <w:rsid w:val="00FC2BD3"/>
    <w:rsid w:val="00FD31E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4384328F"/>
  <w15:docId w15:val="{A6F69475-965E-4C66-B30F-1513334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0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rsid w:val="00B20C0B"/>
    <w:pPr>
      <w:keepNext/>
      <w:outlineLvl w:val="0"/>
    </w:pPr>
    <w:rPr>
      <w:b/>
      <w:bCs/>
      <w:color w:val="000000"/>
      <w:szCs w:val="14"/>
    </w:rPr>
  </w:style>
  <w:style w:type="paragraph" w:styleId="Balk2">
    <w:name w:val="heading 2"/>
    <w:basedOn w:val="Normal"/>
    <w:next w:val="Normal"/>
    <w:link w:val="Balk2Char"/>
    <w:uiPriority w:val="1"/>
    <w:qFormat/>
    <w:rsid w:val="00B20C0B"/>
    <w:pPr>
      <w:keepNext/>
      <w:ind w:left="705"/>
      <w:jc w:val="both"/>
      <w:outlineLvl w:val="1"/>
    </w:pPr>
    <w:rPr>
      <w:b/>
      <w:bCs/>
      <w:color w:val="000000"/>
      <w:sz w:val="20"/>
      <w:u w:val="single"/>
    </w:rPr>
  </w:style>
  <w:style w:type="paragraph" w:styleId="Balk3">
    <w:name w:val="heading 3"/>
    <w:basedOn w:val="Normal"/>
    <w:next w:val="Normal"/>
    <w:link w:val="Balk3Char"/>
    <w:uiPriority w:val="9"/>
    <w:qFormat/>
    <w:rsid w:val="00B20C0B"/>
    <w:pPr>
      <w:keepNext/>
      <w:spacing w:line="360" w:lineRule="auto"/>
      <w:jc w:val="center"/>
      <w:outlineLvl w:val="2"/>
    </w:pPr>
    <w:rPr>
      <w:rFonts w:ascii="Tahoma" w:hAnsi="Tahoma" w:cs="Tahoma"/>
      <w:b/>
      <w:color w:val="0000FF"/>
      <w:sz w:val="18"/>
      <w:szCs w:val="18"/>
      <w:lang w:val="pt-B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B1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6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6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6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7B1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rsid w:val="00B20C0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5762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20C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5762C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20C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05762C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62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62C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B20C0B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B20C0B"/>
    <w:pPr>
      <w:spacing w:line="360" w:lineRule="auto"/>
      <w:jc w:val="both"/>
    </w:pPr>
    <w:rPr>
      <w:rFonts w:ascii="Tahoma" w:hAnsi="Tahoma" w:cs="Tahoma"/>
      <w:color w:val="000000"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5762C"/>
    <w:rPr>
      <w:sz w:val="16"/>
      <w:szCs w:val="16"/>
    </w:rPr>
  </w:style>
  <w:style w:type="table" w:styleId="TabloKlavuzu">
    <w:name w:val="Table Grid"/>
    <w:basedOn w:val="NormalTablo"/>
    <w:uiPriority w:val="39"/>
    <w:rsid w:val="00EA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3C23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4B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B6B"/>
    <w:rPr>
      <w:rFonts w:ascii="Segoe UI" w:eastAsia="Arial MT" w:hAnsi="Segoe UI" w:cs="Segoe UI"/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4B6B"/>
    <w:pPr>
      <w:widowControl w:val="0"/>
      <w:autoSpaceDE w:val="0"/>
      <w:autoSpaceDN w:val="0"/>
    </w:pPr>
    <w:rPr>
      <w:rFonts w:ascii="Segoe UI" w:eastAsia="Arial MT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719D1-4DF2-414A-9A90-0171C6D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- 6 -</vt:lpstr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- 6 -</dc:title>
  <dc:creator>Eser KILIÇ</dc:creator>
  <cp:lastModifiedBy>blg-11-173</cp:lastModifiedBy>
  <cp:revision>33</cp:revision>
  <cp:lastPrinted>2016-09-05T07:01:00Z</cp:lastPrinted>
  <dcterms:created xsi:type="dcterms:W3CDTF">2018-05-03T11:27:00Z</dcterms:created>
  <dcterms:modified xsi:type="dcterms:W3CDTF">2025-07-14T12:37:00Z</dcterms:modified>
</cp:coreProperties>
</file>