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C2" w:rsidRDefault="00083BFD" w:rsidP="00132908">
      <w:pPr>
        <w:tabs>
          <w:tab w:val="left" w:pos="5243"/>
          <w:tab w:val="left" w:pos="8080"/>
        </w:tabs>
        <w:jc w:val="center"/>
        <w:rPr>
          <w:rFonts w:ascii="Tahoma" w:hAnsi="Tahoma" w:cs="Tahoma"/>
          <w:b/>
          <w:sz w:val="60"/>
          <w:szCs w:val="60"/>
        </w:rPr>
      </w:pPr>
      <w:r>
        <w:rPr>
          <w:noProof/>
        </w:rPr>
        <w:pict>
          <v:line id="_x0000_s1026" style="position:absolute;left:0;text-align:left;z-index:251657216" from="3.8pt,-.1pt" to="363.8pt,-.1pt" strokeweight="6pt">
            <v:stroke linestyle="thickBetweenThin"/>
          </v:line>
        </w:pict>
      </w:r>
      <w:r w:rsidR="000E1DC2">
        <w:rPr>
          <w:rFonts w:ascii="Tahoma" w:hAnsi="Tahoma" w:cs="Tahoma"/>
          <w:b/>
          <w:sz w:val="60"/>
          <w:szCs w:val="60"/>
        </w:rPr>
        <w:t>-</w:t>
      </w:r>
      <w:r w:rsidR="003233B6">
        <w:rPr>
          <w:rFonts w:ascii="Tahoma" w:hAnsi="Tahoma" w:cs="Tahoma"/>
          <w:b/>
          <w:sz w:val="60"/>
          <w:szCs w:val="60"/>
        </w:rPr>
        <w:t>2</w:t>
      </w:r>
      <w:r w:rsidR="000E1DC2">
        <w:rPr>
          <w:rFonts w:ascii="Tahoma" w:hAnsi="Tahoma" w:cs="Tahoma"/>
          <w:b/>
          <w:sz w:val="60"/>
          <w:szCs w:val="60"/>
        </w:rPr>
        <w:t>-</w:t>
      </w:r>
    </w:p>
    <w:p w:rsidR="000E1DC2" w:rsidRDefault="000E1DC2" w:rsidP="00132908">
      <w:pPr>
        <w:tabs>
          <w:tab w:val="left" w:pos="5243"/>
          <w:tab w:val="left" w:pos="8080"/>
        </w:tabs>
      </w:pPr>
    </w:p>
    <w:p w:rsidR="000E1DC2" w:rsidRDefault="000E1DC2" w:rsidP="00132908">
      <w:pPr>
        <w:tabs>
          <w:tab w:val="left" w:pos="5243"/>
          <w:tab w:val="left" w:pos="8080"/>
        </w:tabs>
      </w:pPr>
    </w:p>
    <w:p w:rsidR="000E1DC2" w:rsidRDefault="000E1DC2" w:rsidP="00132908">
      <w:pPr>
        <w:tabs>
          <w:tab w:val="left" w:pos="8080"/>
        </w:tabs>
        <w:ind w:left="360"/>
        <w:jc w:val="center"/>
        <w:rPr>
          <w:rFonts w:ascii="Tahoma" w:hAnsi="Tahoma" w:cs="Tahoma"/>
          <w:b/>
          <w:sz w:val="60"/>
          <w:szCs w:val="60"/>
        </w:rPr>
      </w:pPr>
      <w:r>
        <w:rPr>
          <w:rFonts w:ascii="Tahoma" w:hAnsi="Tahoma" w:cs="Tahoma"/>
          <w:b/>
          <w:sz w:val="60"/>
          <w:szCs w:val="60"/>
        </w:rPr>
        <w:t>TIBBİ BİYOKİMYA</w:t>
      </w:r>
    </w:p>
    <w:p w:rsidR="000E1DC2" w:rsidRPr="00D4695D" w:rsidRDefault="000E1DC2" w:rsidP="00132908">
      <w:pPr>
        <w:tabs>
          <w:tab w:val="left" w:pos="8080"/>
        </w:tabs>
        <w:ind w:left="360"/>
        <w:jc w:val="center"/>
        <w:rPr>
          <w:rFonts w:ascii="Tahoma" w:hAnsi="Tahoma" w:cs="Tahoma"/>
          <w:b/>
          <w:sz w:val="18"/>
          <w:szCs w:val="18"/>
        </w:rPr>
      </w:pPr>
    </w:p>
    <w:p w:rsidR="000E1DC2" w:rsidRDefault="000E1DC2" w:rsidP="00132908">
      <w:pPr>
        <w:tabs>
          <w:tab w:val="left" w:pos="8080"/>
        </w:tabs>
        <w:ind w:left="360"/>
        <w:jc w:val="center"/>
        <w:rPr>
          <w:rFonts w:ascii="Tahoma" w:hAnsi="Tahoma" w:cs="Tahoma"/>
          <w:sz w:val="36"/>
          <w:szCs w:val="36"/>
        </w:rPr>
      </w:pPr>
      <w:r>
        <w:rPr>
          <w:rFonts w:ascii="Tahoma" w:hAnsi="Tahoma" w:cs="Tahoma"/>
          <w:sz w:val="36"/>
          <w:szCs w:val="36"/>
        </w:rPr>
        <w:t>ANABİLİM DALI</w:t>
      </w:r>
    </w:p>
    <w:p w:rsidR="000E1DC2" w:rsidRDefault="00083BFD" w:rsidP="00132908">
      <w:pPr>
        <w:tabs>
          <w:tab w:val="left" w:pos="8080"/>
        </w:tabs>
        <w:ind w:left="360"/>
        <w:jc w:val="center"/>
        <w:rPr>
          <w:rFonts w:ascii="Tahoma" w:hAnsi="Tahoma" w:cs="Tahoma"/>
          <w:sz w:val="36"/>
          <w:szCs w:val="36"/>
        </w:rPr>
      </w:pPr>
      <w:r>
        <w:rPr>
          <w:noProof/>
        </w:rPr>
        <w:pict>
          <v:line id="_x0000_s1027" style="position:absolute;left:0;text-align:left;z-index:251658240" from="4.6pt,10.95pt" to="364.6pt,10.95pt" strokeweight="6pt">
            <v:stroke linestyle="thickBetweenThin"/>
          </v:line>
        </w:pict>
      </w:r>
    </w:p>
    <w:p w:rsidR="000E1DC2" w:rsidRPr="00D4695D" w:rsidRDefault="000E1DC2" w:rsidP="00132908">
      <w:pPr>
        <w:tabs>
          <w:tab w:val="left" w:pos="8080"/>
        </w:tabs>
        <w:ind w:left="360"/>
        <w:jc w:val="center"/>
        <w:rPr>
          <w:rFonts w:ascii="Tahoma" w:hAnsi="Tahoma" w:cs="Tahoma"/>
          <w:sz w:val="18"/>
          <w:szCs w:val="18"/>
        </w:rPr>
      </w:pPr>
    </w:p>
    <w:p w:rsidR="000E1DC2" w:rsidRDefault="000E1DC2" w:rsidP="00132908">
      <w:pPr>
        <w:tabs>
          <w:tab w:val="left" w:pos="8080"/>
        </w:tabs>
        <w:ind w:left="360"/>
        <w:jc w:val="center"/>
        <w:rPr>
          <w:rFonts w:ascii="Tahoma" w:hAnsi="Tahoma" w:cs="Tahoma"/>
          <w:sz w:val="18"/>
          <w:szCs w:val="18"/>
        </w:rPr>
      </w:pPr>
    </w:p>
    <w:p w:rsidR="000E1DC2" w:rsidRDefault="000E1DC2" w:rsidP="005317E2">
      <w:pPr>
        <w:tabs>
          <w:tab w:val="left" w:pos="5243"/>
          <w:tab w:val="left" w:pos="8080"/>
        </w:tabs>
        <w:jc w:val="center"/>
      </w:pPr>
    </w:p>
    <w:p w:rsidR="000E1DC2" w:rsidRPr="007B1381" w:rsidRDefault="000E1DC2" w:rsidP="007B1381">
      <w:pPr>
        <w:tabs>
          <w:tab w:val="left" w:pos="8080"/>
        </w:tabs>
        <w:spacing w:line="360" w:lineRule="auto"/>
        <w:jc w:val="center"/>
        <w:rPr>
          <w:rFonts w:ascii="Tahoma" w:hAnsi="Tahoma" w:cs="Tahoma"/>
          <w:b/>
          <w:bCs/>
          <w:color w:val="000000" w:themeColor="text1"/>
          <w:sz w:val="18"/>
          <w:szCs w:val="18"/>
        </w:rPr>
      </w:pPr>
      <w:r w:rsidRPr="007B1381">
        <w:rPr>
          <w:rFonts w:ascii="Tahoma" w:hAnsi="Tahoma" w:cs="Tahoma"/>
          <w:b/>
          <w:bCs/>
          <w:color w:val="000000" w:themeColor="text1"/>
          <w:sz w:val="18"/>
          <w:szCs w:val="18"/>
        </w:rPr>
        <w:t>ERCİYES ÜNİVERSİTESİ TIP FAKÜLTESİ</w:t>
      </w:r>
      <w:r w:rsidRPr="007B1381">
        <w:rPr>
          <w:rFonts w:ascii="Tahoma" w:hAnsi="Tahoma" w:cs="Tahoma"/>
          <w:b/>
          <w:bCs/>
          <w:color w:val="000000" w:themeColor="text1"/>
          <w:sz w:val="18"/>
          <w:szCs w:val="18"/>
        </w:rPr>
        <w:br/>
      </w:r>
      <w:r w:rsidRPr="007B1381">
        <w:rPr>
          <w:rFonts w:ascii="Tahoma" w:hAnsi="Tahoma" w:cs="Tahoma"/>
          <w:b/>
          <w:color w:val="000000" w:themeColor="text1"/>
          <w:sz w:val="18"/>
          <w:szCs w:val="18"/>
        </w:rPr>
        <w:t>TIBBİ BİYOKİMYA ANABİLİM DALI</w:t>
      </w:r>
    </w:p>
    <w:p w:rsidR="007B1381" w:rsidRPr="007B1381" w:rsidRDefault="007B1381" w:rsidP="007B1381">
      <w:pPr>
        <w:spacing w:line="360" w:lineRule="auto"/>
        <w:jc w:val="center"/>
        <w:rPr>
          <w:rFonts w:ascii="Tahoma" w:hAnsi="Tahoma" w:cs="Tahoma"/>
          <w:b/>
          <w:color w:val="000000" w:themeColor="text1"/>
          <w:sz w:val="18"/>
          <w:szCs w:val="18"/>
        </w:rPr>
      </w:pPr>
      <w:r w:rsidRPr="007B1381">
        <w:rPr>
          <w:rFonts w:ascii="Tahoma" w:hAnsi="Tahoma" w:cs="Tahoma"/>
          <w:b/>
          <w:color w:val="000000" w:themeColor="text1"/>
          <w:sz w:val="18"/>
          <w:szCs w:val="18"/>
        </w:rPr>
        <w:t>202</w:t>
      </w:r>
      <w:r w:rsidR="009341E3">
        <w:rPr>
          <w:rFonts w:ascii="Tahoma" w:hAnsi="Tahoma" w:cs="Tahoma"/>
          <w:b/>
          <w:color w:val="000000" w:themeColor="text1"/>
          <w:sz w:val="18"/>
          <w:szCs w:val="18"/>
        </w:rPr>
        <w:t>3</w:t>
      </w:r>
      <w:r w:rsidRPr="007B1381">
        <w:rPr>
          <w:rFonts w:ascii="Tahoma" w:hAnsi="Tahoma" w:cs="Tahoma"/>
          <w:b/>
          <w:color w:val="000000" w:themeColor="text1"/>
          <w:sz w:val="18"/>
          <w:szCs w:val="18"/>
        </w:rPr>
        <w:t>-202</w:t>
      </w:r>
      <w:r w:rsidR="009341E3">
        <w:rPr>
          <w:rFonts w:ascii="Tahoma" w:hAnsi="Tahoma" w:cs="Tahoma"/>
          <w:b/>
          <w:color w:val="000000" w:themeColor="text1"/>
          <w:sz w:val="18"/>
          <w:szCs w:val="18"/>
        </w:rPr>
        <w:t>4</w:t>
      </w:r>
      <w:r w:rsidRPr="007B1381">
        <w:rPr>
          <w:rFonts w:ascii="Tahoma" w:hAnsi="Tahoma" w:cs="Tahoma"/>
          <w:b/>
          <w:color w:val="000000" w:themeColor="text1"/>
          <w:sz w:val="18"/>
          <w:szCs w:val="18"/>
        </w:rPr>
        <w:t xml:space="preserve"> EĞİTİM-ÖĞRETİM YILI</w:t>
      </w:r>
    </w:p>
    <w:p w:rsidR="007B1381" w:rsidRDefault="007B1381" w:rsidP="007B1381">
      <w:pPr>
        <w:pStyle w:val="Balk6"/>
        <w:spacing w:line="360" w:lineRule="auto"/>
        <w:jc w:val="center"/>
        <w:rPr>
          <w:rFonts w:ascii="Tahoma" w:hAnsi="Tahoma" w:cs="Tahoma"/>
          <w:b/>
          <w:sz w:val="18"/>
          <w:szCs w:val="18"/>
        </w:rPr>
      </w:pPr>
      <w:r w:rsidRPr="007B1381">
        <w:rPr>
          <w:rFonts w:ascii="Tahoma" w:hAnsi="Tahoma" w:cs="Tahoma"/>
          <w:b/>
          <w:color w:val="000000" w:themeColor="text1"/>
          <w:sz w:val="18"/>
          <w:szCs w:val="18"/>
        </w:rPr>
        <w:t>MEZUNİYET SONRASI UZMANLIK EĞİTİM  (İHTİSAS) DERSLERİ</w:t>
      </w:r>
    </w:p>
    <w:p w:rsidR="000E1DC2" w:rsidRDefault="000E1DC2" w:rsidP="005317E2">
      <w:pPr>
        <w:tabs>
          <w:tab w:val="left" w:pos="5243"/>
          <w:tab w:val="left" w:pos="8080"/>
        </w:tabs>
        <w:jc w:val="center"/>
      </w:pPr>
    </w:p>
    <w:p w:rsidR="000E1DC2" w:rsidRDefault="000E1DC2" w:rsidP="00132908">
      <w:pPr>
        <w:tabs>
          <w:tab w:val="left" w:pos="5243"/>
          <w:tab w:val="left" w:pos="8080"/>
        </w:tabs>
      </w:pPr>
    </w:p>
    <w:p w:rsidR="005317E2" w:rsidRDefault="005317E2" w:rsidP="00132908">
      <w:pPr>
        <w:tabs>
          <w:tab w:val="left" w:pos="5243"/>
          <w:tab w:val="left" w:pos="8080"/>
        </w:tabs>
      </w:pPr>
    </w:p>
    <w:p w:rsidR="005317E2" w:rsidRDefault="005317E2" w:rsidP="00132908">
      <w:pPr>
        <w:tabs>
          <w:tab w:val="left" w:pos="5243"/>
          <w:tab w:val="left" w:pos="8080"/>
        </w:tabs>
      </w:pPr>
    </w:p>
    <w:p w:rsidR="005317E2" w:rsidRDefault="005317E2" w:rsidP="00132908">
      <w:pPr>
        <w:tabs>
          <w:tab w:val="left" w:pos="5243"/>
          <w:tab w:val="left" w:pos="8080"/>
        </w:tabs>
      </w:pPr>
    </w:p>
    <w:tbl>
      <w:tblPr>
        <w:tblpPr w:leftFromText="141" w:rightFromText="141" w:vertAnchor="text" w:horzAnchor="margin" w:tblpY="26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0E1DC2" w:rsidRPr="00A84114" w:rsidTr="00DE17E1">
        <w:trPr>
          <w:trHeight w:val="3431"/>
        </w:trPr>
        <w:tc>
          <w:tcPr>
            <w:tcW w:w="8330" w:type="dxa"/>
          </w:tcPr>
          <w:p w:rsidR="000E1DC2" w:rsidRPr="00A84114" w:rsidRDefault="000E1DC2" w:rsidP="00132908">
            <w:pPr>
              <w:pStyle w:val="Balk1"/>
              <w:tabs>
                <w:tab w:val="left" w:pos="8080"/>
              </w:tabs>
              <w:jc w:val="center"/>
              <w:rPr>
                <w:rFonts w:ascii="Tahoma" w:hAnsi="Tahoma" w:cs="Tahoma"/>
                <w:color w:val="auto"/>
                <w:sz w:val="18"/>
                <w:szCs w:val="18"/>
              </w:rPr>
            </w:pPr>
          </w:p>
          <w:p w:rsidR="000E1DC2" w:rsidRPr="009E6807" w:rsidRDefault="000E1DC2" w:rsidP="00132908">
            <w:pPr>
              <w:pStyle w:val="Balk1"/>
              <w:tabs>
                <w:tab w:val="left" w:pos="8080"/>
              </w:tabs>
              <w:jc w:val="center"/>
              <w:rPr>
                <w:rFonts w:ascii="Tahoma" w:hAnsi="Tahoma" w:cs="Tahoma"/>
                <w:bCs w:val="0"/>
                <w:color w:val="auto"/>
                <w:sz w:val="22"/>
                <w:szCs w:val="22"/>
              </w:rPr>
            </w:pPr>
            <w:r w:rsidRPr="009E6807">
              <w:rPr>
                <w:rFonts w:ascii="Tahoma" w:hAnsi="Tahoma" w:cs="Tahoma"/>
                <w:bCs w:val="0"/>
                <w:sz w:val="22"/>
                <w:szCs w:val="22"/>
              </w:rPr>
              <w:t xml:space="preserve">TIBBİ BİYOKİMYA </w:t>
            </w:r>
            <w:r w:rsidRPr="009E6807">
              <w:rPr>
                <w:rFonts w:ascii="Tahoma" w:hAnsi="Tahoma" w:cs="Tahoma"/>
                <w:bCs w:val="0"/>
                <w:color w:val="auto"/>
                <w:sz w:val="22"/>
                <w:szCs w:val="22"/>
              </w:rPr>
              <w:t>ANABİLİM DALI</w:t>
            </w:r>
          </w:p>
          <w:p w:rsidR="000E1DC2" w:rsidRPr="009E6807" w:rsidRDefault="000E1DC2" w:rsidP="00132908">
            <w:pPr>
              <w:pStyle w:val="Balk1"/>
              <w:tabs>
                <w:tab w:val="left" w:pos="8080"/>
              </w:tabs>
              <w:jc w:val="center"/>
              <w:rPr>
                <w:rFonts w:ascii="Tahoma" w:hAnsi="Tahoma" w:cs="Tahoma"/>
                <w:color w:val="auto"/>
                <w:sz w:val="22"/>
                <w:szCs w:val="22"/>
              </w:rPr>
            </w:pPr>
            <w:r w:rsidRPr="009E6807">
              <w:rPr>
                <w:rFonts w:ascii="Tahoma" w:hAnsi="Tahoma" w:cs="Tahoma"/>
                <w:color w:val="auto"/>
                <w:sz w:val="22"/>
                <w:szCs w:val="22"/>
              </w:rPr>
              <w:t>ÖĞRETİM ÜYELERİ</w:t>
            </w:r>
          </w:p>
          <w:p w:rsidR="000E1DC2" w:rsidRPr="009E6807" w:rsidRDefault="000E1DC2" w:rsidP="00132908">
            <w:pPr>
              <w:tabs>
                <w:tab w:val="left" w:pos="8080"/>
              </w:tabs>
              <w:ind w:left="284"/>
              <w:rPr>
                <w:rFonts w:ascii="Tahoma" w:hAnsi="Tahoma" w:cs="Tahoma"/>
                <w:sz w:val="22"/>
                <w:szCs w:val="22"/>
              </w:rPr>
            </w:pPr>
          </w:p>
          <w:p w:rsidR="00F86E0D" w:rsidRPr="00B96909" w:rsidRDefault="000E1DC2" w:rsidP="00132908">
            <w:pPr>
              <w:tabs>
                <w:tab w:val="left" w:pos="8080"/>
              </w:tabs>
              <w:spacing w:line="360" w:lineRule="auto"/>
              <w:ind w:left="284"/>
              <w:jc w:val="center"/>
              <w:rPr>
                <w:rFonts w:ascii="Tahoma" w:hAnsi="Tahoma" w:cs="Tahoma"/>
                <w:sz w:val="18"/>
                <w:szCs w:val="18"/>
              </w:rPr>
            </w:pPr>
            <w:r w:rsidRPr="00B96909">
              <w:rPr>
                <w:rFonts w:ascii="Tahoma" w:hAnsi="Tahoma" w:cs="Tahoma"/>
                <w:sz w:val="18"/>
                <w:szCs w:val="18"/>
              </w:rPr>
              <w:t>Prof. Dr. Sabahattin MUHTAROĞLU</w:t>
            </w:r>
          </w:p>
          <w:p w:rsidR="00F86E0D" w:rsidRPr="00B96909" w:rsidRDefault="000E1DC2" w:rsidP="00132908">
            <w:pPr>
              <w:tabs>
                <w:tab w:val="left" w:pos="8080"/>
              </w:tabs>
              <w:spacing w:line="360" w:lineRule="auto"/>
              <w:ind w:left="284"/>
              <w:jc w:val="center"/>
              <w:rPr>
                <w:rFonts w:ascii="Tahoma" w:hAnsi="Tahoma" w:cs="Tahoma"/>
                <w:sz w:val="18"/>
                <w:szCs w:val="18"/>
              </w:rPr>
            </w:pPr>
            <w:r w:rsidRPr="00B96909">
              <w:rPr>
                <w:rFonts w:ascii="Tahoma" w:hAnsi="Tahoma" w:cs="Tahoma"/>
                <w:sz w:val="18"/>
                <w:szCs w:val="18"/>
              </w:rPr>
              <w:t>Prof. Dr. Eser KILIÇ</w:t>
            </w:r>
          </w:p>
          <w:p w:rsidR="000E1DC2" w:rsidRPr="00B96909" w:rsidRDefault="000E1DC2" w:rsidP="00132908">
            <w:pPr>
              <w:tabs>
                <w:tab w:val="left" w:pos="8080"/>
              </w:tabs>
              <w:spacing w:line="360" w:lineRule="auto"/>
              <w:ind w:left="284"/>
              <w:jc w:val="center"/>
              <w:rPr>
                <w:rFonts w:ascii="Tahoma" w:hAnsi="Tahoma" w:cs="Tahoma"/>
                <w:sz w:val="18"/>
                <w:szCs w:val="18"/>
              </w:rPr>
            </w:pPr>
            <w:r w:rsidRPr="00B96909">
              <w:rPr>
                <w:rFonts w:ascii="Tahoma" w:hAnsi="Tahoma" w:cs="Tahoma"/>
                <w:sz w:val="18"/>
                <w:szCs w:val="18"/>
              </w:rPr>
              <w:t>Prof. Dr. Gülden BAŞKOL</w:t>
            </w:r>
          </w:p>
          <w:p w:rsidR="00F86E0D" w:rsidRPr="00B96909" w:rsidRDefault="004515B3" w:rsidP="00132908">
            <w:pPr>
              <w:tabs>
                <w:tab w:val="left" w:pos="8080"/>
              </w:tabs>
              <w:spacing w:line="360" w:lineRule="auto"/>
              <w:ind w:left="284"/>
              <w:jc w:val="center"/>
              <w:rPr>
                <w:rFonts w:ascii="Tahoma" w:hAnsi="Tahoma" w:cs="Tahoma"/>
                <w:sz w:val="18"/>
                <w:szCs w:val="18"/>
              </w:rPr>
            </w:pPr>
            <w:r w:rsidRPr="00B96909">
              <w:rPr>
                <w:rFonts w:ascii="Tahoma" w:hAnsi="Tahoma" w:cs="Tahoma"/>
                <w:sz w:val="18"/>
                <w:szCs w:val="18"/>
              </w:rPr>
              <w:t xml:space="preserve"> Prof.</w:t>
            </w:r>
            <w:r w:rsidR="000E1DC2" w:rsidRPr="00B96909">
              <w:rPr>
                <w:rFonts w:ascii="Tahoma" w:hAnsi="Tahoma" w:cs="Tahoma"/>
                <w:sz w:val="18"/>
                <w:szCs w:val="18"/>
              </w:rPr>
              <w:t xml:space="preserve"> Dr. Cevat YAZICI</w:t>
            </w:r>
          </w:p>
          <w:p w:rsidR="00F86E0D" w:rsidRDefault="00DE17E1" w:rsidP="00132908">
            <w:pPr>
              <w:tabs>
                <w:tab w:val="left" w:pos="8080"/>
              </w:tabs>
              <w:spacing w:line="360" w:lineRule="auto"/>
              <w:ind w:left="284"/>
              <w:jc w:val="center"/>
              <w:rPr>
                <w:rFonts w:ascii="Tahoma" w:hAnsi="Tahoma" w:cs="Tahoma"/>
                <w:sz w:val="18"/>
                <w:szCs w:val="18"/>
              </w:rPr>
            </w:pPr>
            <w:r>
              <w:rPr>
                <w:rFonts w:ascii="Tahoma" w:hAnsi="Tahoma" w:cs="Tahoma"/>
                <w:sz w:val="18"/>
                <w:szCs w:val="18"/>
              </w:rPr>
              <w:t>Prof</w:t>
            </w:r>
            <w:r w:rsidR="000E1DC2" w:rsidRPr="00B96909">
              <w:rPr>
                <w:rFonts w:ascii="Tahoma" w:hAnsi="Tahoma" w:cs="Tahoma"/>
                <w:sz w:val="18"/>
                <w:szCs w:val="18"/>
              </w:rPr>
              <w:t>.</w:t>
            </w:r>
            <w:r w:rsidR="00F86E0D" w:rsidRPr="00B96909">
              <w:rPr>
                <w:rFonts w:ascii="Tahoma" w:hAnsi="Tahoma" w:cs="Tahoma"/>
                <w:sz w:val="18"/>
                <w:szCs w:val="18"/>
              </w:rPr>
              <w:t xml:space="preserve"> </w:t>
            </w:r>
            <w:r w:rsidR="000E1DC2" w:rsidRPr="00B96909">
              <w:rPr>
                <w:rFonts w:ascii="Tahoma" w:hAnsi="Tahoma" w:cs="Tahoma"/>
                <w:sz w:val="18"/>
                <w:szCs w:val="18"/>
              </w:rPr>
              <w:t>Dr. Aysun ÇETİN</w:t>
            </w:r>
          </w:p>
          <w:p w:rsidR="0085392E" w:rsidRPr="00B96909" w:rsidRDefault="0085392E" w:rsidP="00132908">
            <w:pPr>
              <w:tabs>
                <w:tab w:val="left" w:pos="8080"/>
              </w:tabs>
              <w:spacing w:line="360" w:lineRule="auto"/>
              <w:ind w:left="284"/>
              <w:jc w:val="center"/>
              <w:rPr>
                <w:rFonts w:ascii="Tahoma" w:hAnsi="Tahoma" w:cs="Tahoma"/>
                <w:sz w:val="18"/>
                <w:szCs w:val="18"/>
              </w:rPr>
            </w:pPr>
            <w:r>
              <w:rPr>
                <w:rFonts w:ascii="Tahoma" w:hAnsi="Tahoma" w:cs="Tahoma"/>
                <w:sz w:val="18"/>
                <w:szCs w:val="18"/>
              </w:rPr>
              <w:t>Prof.Dr. Çiğdem KARAKÜKCÜ</w:t>
            </w:r>
          </w:p>
          <w:p w:rsidR="000E1DC2" w:rsidRDefault="004515B3" w:rsidP="002600D9">
            <w:pPr>
              <w:tabs>
                <w:tab w:val="left" w:pos="8080"/>
              </w:tabs>
              <w:spacing w:line="360" w:lineRule="auto"/>
              <w:ind w:left="284"/>
              <w:jc w:val="center"/>
              <w:rPr>
                <w:rFonts w:ascii="Tahoma" w:hAnsi="Tahoma" w:cs="Tahoma"/>
                <w:sz w:val="18"/>
                <w:szCs w:val="18"/>
              </w:rPr>
            </w:pPr>
            <w:r w:rsidRPr="00B96909">
              <w:rPr>
                <w:rFonts w:ascii="Tahoma" w:hAnsi="Tahoma" w:cs="Tahoma"/>
                <w:sz w:val="18"/>
                <w:szCs w:val="18"/>
              </w:rPr>
              <w:t>Dr.</w:t>
            </w:r>
            <w:r w:rsidR="00F86E0D" w:rsidRPr="00B96909">
              <w:rPr>
                <w:rFonts w:ascii="Tahoma" w:hAnsi="Tahoma" w:cs="Tahoma"/>
                <w:sz w:val="18"/>
                <w:szCs w:val="18"/>
              </w:rPr>
              <w:t xml:space="preserve"> </w:t>
            </w:r>
            <w:r w:rsidR="00B22EE2" w:rsidRPr="00B96909">
              <w:rPr>
                <w:rFonts w:ascii="Tahoma" w:hAnsi="Tahoma" w:cs="Tahoma"/>
                <w:sz w:val="18"/>
                <w:szCs w:val="18"/>
              </w:rPr>
              <w:t>Öğr</w:t>
            </w:r>
            <w:r w:rsidR="00DE17E1">
              <w:rPr>
                <w:rFonts w:ascii="Tahoma" w:hAnsi="Tahoma" w:cs="Tahoma"/>
                <w:sz w:val="18"/>
                <w:szCs w:val="18"/>
              </w:rPr>
              <w:t>.</w:t>
            </w:r>
            <w:r w:rsidR="00B22EE2" w:rsidRPr="00B96909">
              <w:rPr>
                <w:rFonts w:ascii="Tahoma" w:hAnsi="Tahoma" w:cs="Tahoma"/>
                <w:sz w:val="18"/>
                <w:szCs w:val="18"/>
              </w:rPr>
              <w:t xml:space="preserve"> Üyesi </w:t>
            </w:r>
            <w:r w:rsidRPr="00B96909">
              <w:rPr>
                <w:rFonts w:ascii="Tahoma" w:hAnsi="Tahoma" w:cs="Tahoma"/>
                <w:sz w:val="18"/>
                <w:szCs w:val="18"/>
              </w:rPr>
              <w:t xml:space="preserve">Didem </w:t>
            </w:r>
            <w:r w:rsidR="0015425A" w:rsidRPr="00B96909">
              <w:rPr>
                <w:rFonts w:ascii="Tahoma" w:hAnsi="Tahoma" w:cs="Tahoma"/>
                <w:sz w:val="18"/>
                <w:szCs w:val="18"/>
              </w:rPr>
              <w:t>BARLAK KETİ</w:t>
            </w:r>
          </w:p>
          <w:p w:rsidR="009341E3" w:rsidRDefault="009341E3" w:rsidP="002600D9">
            <w:pPr>
              <w:tabs>
                <w:tab w:val="left" w:pos="8080"/>
              </w:tabs>
              <w:spacing w:line="360" w:lineRule="auto"/>
              <w:ind w:left="284"/>
              <w:jc w:val="center"/>
              <w:rPr>
                <w:rFonts w:ascii="Tahoma" w:hAnsi="Tahoma" w:cs="Tahoma"/>
                <w:sz w:val="18"/>
                <w:szCs w:val="18"/>
              </w:rPr>
            </w:pPr>
            <w:r>
              <w:rPr>
                <w:rFonts w:ascii="Tahoma" w:hAnsi="Tahoma" w:cs="Tahoma"/>
                <w:sz w:val="18"/>
                <w:szCs w:val="18"/>
              </w:rPr>
              <w:t>Dr.Öğr. Üyesi Merve ÖZEL</w:t>
            </w:r>
          </w:p>
          <w:p w:rsidR="009341E3" w:rsidRPr="00A84114" w:rsidRDefault="009341E3" w:rsidP="002600D9">
            <w:pPr>
              <w:tabs>
                <w:tab w:val="left" w:pos="8080"/>
              </w:tabs>
              <w:spacing w:line="360" w:lineRule="auto"/>
              <w:ind w:left="284"/>
              <w:jc w:val="center"/>
              <w:rPr>
                <w:rFonts w:ascii="Tahoma" w:hAnsi="Tahoma" w:cs="Tahoma"/>
                <w:sz w:val="18"/>
                <w:szCs w:val="18"/>
              </w:rPr>
            </w:pPr>
            <w:r>
              <w:rPr>
                <w:rFonts w:ascii="Tahoma" w:hAnsi="Tahoma" w:cs="Tahoma"/>
                <w:sz w:val="18"/>
                <w:szCs w:val="18"/>
              </w:rPr>
              <w:t>Öğr.Gör.Dr. Hatice SARAÇOĞLU</w:t>
            </w:r>
          </w:p>
        </w:tc>
      </w:tr>
    </w:tbl>
    <w:p w:rsidR="000E1DC2" w:rsidRDefault="000E1DC2" w:rsidP="00132908">
      <w:pPr>
        <w:pStyle w:val="GvdeMetniGirintisi"/>
        <w:tabs>
          <w:tab w:val="left" w:pos="8080"/>
        </w:tabs>
        <w:spacing w:line="360" w:lineRule="auto"/>
        <w:ind w:left="0" w:right="-731"/>
        <w:rPr>
          <w:rFonts w:ascii="Tahoma" w:hAnsi="Tahoma" w:cs="Tahoma"/>
          <w:b/>
          <w:sz w:val="18"/>
          <w:szCs w:val="18"/>
        </w:rPr>
      </w:pPr>
    </w:p>
    <w:p w:rsidR="00F63089" w:rsidRDefault="00F63089" w:rsidP="00132908">
      <w:pPr>
        <w:pStyle w:val="GvdeMetniGirintisi"/>
        <w:tabs>
          <w:tab w:val="left" w:pos="8080"/>
        </w:tabs>
        <w:spacing w:line="360" w:lineRule="auto"/>
        <w:ind w:left="0" w:right="-731"/>
        <w:rPr>
          <w:rFonts w:ascii="Tahoma" w:hAnsi="Tahoma" w:cs="Tahoma"/>
          <w:b/>
          <w:sz w:val="18"/>
          <w:szCs w:val="18"/>
        </w:rPr>
      </w:pPr>
    </w:p>
    <w:p w:rsidR="00F63089" w:rsidRDefault="00F63089" w:rsidP="00132908">
      <w:pPr>
        <w:pStyle w:val="GvdeMetniGirintisi"/>
        <w:tabs>
          <w:tab w:val="left" w:pos="8080"/>
        </w:tabs>
        <w:spacing w:line="360" w:lineRule="auto"/>
        <w:ind w:left="0" w:right="-731"/>
        <w:rPr>
          <w:rFonts w:ascii="Tahoma" w:hAnsi="Tahoma" w:cs="Tahoma"/>
          <w:b/>
          <w:sz w:val="18"/>
          <w:szCs w:val="18"/>
        </w:rPr>
      </w:pPr>
    </w:p>
    <w:p w:rsidR="00F63089" w:rsidRDefault="00F63089" w:rsidP="00132908">
      <w:pPr>
        <w:pStyle w:val="GvdeMetniGirintisi"/>
        <w:tabs>
          <w:tab w:val="left" w:pos="8080"/>
        </w:tabs>
        <w:spacing w:line="360" w:lineRule="auto"/>
        <w:ind w:left="0" w:right="-731"/>
        <w:rPr>
          <w:rFonts w:ascii="Tahoma" w:hAnsi="Tahoma" w:cs="Tahoma"/>
          <w:b/>
          <w:sz w:val="18"/>
          <w:szCs w:val="18"/>
        </w:rPr>
      </w:pPr>
    </w:p>
    <w:p w:rsidR="00132908" w:rsidRDefault="00132908" w:rsidP="00132908">
      <w:pPr>
        <w:pStyle w:val="GvdeMetniGirintisi"/>
        <w:tabs>
          <w:tab w:val="left" w:pos="8080"/>
        </w:tabs>
        <w:spacing w:line="360" w:lineRule="auto"/>
        <w:ind w:left="0" w:right="-731"/>
        <w:rPr>
          <w:rFonts w:ascii="Tahoma" w:hAnsi="Tahoma" w:cs="Tahoma"/>
          <w:b/>
          <w:sz w:val="18"/>
          <w:szCs w:val="18"/>
        </w:rPr>
      </w:pPr>
    </w:p>
    <w:p w:rsidR="00132908" w:rsidRDefault="00132908" w:rsidP="00132908">
      <w:pPr>
        <w:pStyle w:val="GvdeMetniGirintisi"/>
        <w:tabs>
          <w:tab w:val="left" w:pos="8080"/>
        </w:tabs>
        <w:spacing w:line="360" w:lineRule="auto"/>
        <w:ind w:left="0" w:right="-731"/>
        <w:rPr>
          <w:rFonts w:ascii="Tahoma" w:hAnsi="Tahoma" w:cs="Tahoma"/>
          <w:b/>
          <w:sz w:val="18"/>
          <w:szCs w:val="18"/>
        </w:rPr>
      </w:pPr>
    </w:p>
    <w:p w:rsidR="00132908" w:rsidRDefault="00132908" w:rsidP="00132908">
      <w:pPr>
        <w:pStyle w:val="GvdeMetniGirintisi"/>
        <w:tabs>
          <w:tab w:val="left" w:pos="8080"/>
        </w:tabs>
        <w:spacing w:line="360" w:lineRule="auto"/>
        <w:ind w:left="0" w:right="-731"/>
        <w:rPr>
          <w:rFonts w:ascii="Tahoma" w:hAnsi="Tahoma" w:cs="Tahoma"/>
          <w:b/>
          <w:sz w:val="18"/>
          <w:szCs w:val="18"/>
        </w:rPr>
      </w:pPr>
    </w:p>
    <w:p w:rsidR="00132908" w:rsidRDefault="00132908" w:rsidP="00132908">
      <w:pPr>
        <w:pStyle w:val="GvdeMetniGirintisi"/>
        <w:tabs>
          <w:tab w:val="left" w:pos="8080"/>
        </w:tabs>
        <w:spacing w:line="360" w:lineRule="auto"/>
        <w:ind w:left="0" w:right="-731"/>
        <w:rPr>
          <w:rFonts w:ascii="Tahoma" w:hAnsi="Tahoma" w:cs="Tahoma"/>
          <w:b/>
          <w:sz w:val="18"/>
          <w:szCs w:val="18"/>
        </w:rPr>
      </w:pPr>
    </w:p>
    <w:p w:rsidR="00F63089" w:rsidRDefault="00F63089" w:rsidP="00132908">
      <w:pPr>
        <w:pStyle w:val="GvdeMetniGirintisi"/>
        <w:tabs>
          <w:tab w:val="left" w:pos="8080"/>
        </w:tabs>
        <w:spacing w:line="360" w:lineRule="auto"/>
        <w:ind w:left="0" w:right="-731"/>
        <w:rPr>
          <w:rFonts w:ascii="Tahoma" w:hAnsi="Tahoma" w:cs="Tahoma"/>
          <w:b/>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245"/>
        <w:gridCol w:w="1286"/>
      </w:tblGrid>
      <w:tr w:rsidR="00F63089" w:rsidRPr="00B96909" w:rsidTr="00B96909">
        <w:tc>
          <w:tcPr>
            <w:tcW w:w="7773" w:type="dxa"/>
            <w:gridSpan w:val="3"/>
          </w:tcPr>
          <w:p w:rsidR="00F6308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TIBBİ BİYOKİMYA ANABİLİM DALI UZMANLIK EĞİTİM DERSLERİ</w:t>
            </w:r>
          </w:p>
          <w:p w:rsidR="005317E2" w:rsidRPr="00B96909" w:rsidRDefault="005317E2" w:rsidP="00391B40">
            <w:pPr>
              <w:pStyle w:val="GvdeMetniGirintisi"/>
              <w:tabs>
                <w:tab w:val="left" w:pos="8080"/>
              </w:tabs>
              <w:spacing w:line="360" w:lineRule="auto"/>
              <w:ind w:left="0" w:right="-731"/>
              <w:rPr>
                <w:rFonts w:ascii="Tahoma" w:hAnsi="Tahoma" w:cs="Tahoma"/>
                <w:b/>
                <w:sz w:val="18"/>
                <w:szCs w:val="18"/>
              </w:rPr>
            </w:pPr>
            <w:r w:rsidRPr="005317E2">
              <w:rPr>
                <w:rFonts w:ascii="Tahoma" w:hAnsi="Tahoma" w:cs="Tahoma"/>
                <w:b/>
                <w:sz w:val="18"/>
                <w:szCs w:val="18"/>
                <w:u w:val="single"/>
              </w:rPr>
              <w:t xml:space="preserve">KODU </w:t>
            </w:r>
            <w:r>
              <w:rPr>
                <w:rFonts w:ascii="Tahoma" w:hAnsi="Tahoma" w:cs="Tahoma"/>
                <w:b/>
                <w:sz w:val="18"/>
                <w:szCs w:val="18"/>
              </w:rPr>
              <w:t xml:space="preserve">             </w:t>
            </w:r>
            <w:r w:rsidRPr="005317E2">
              <w:rPr>
                <w:rFonts w:ascii="Tahoma" w:hAnsi="Tahoma" w:cs="Tahoma"/>
                <w:b/>
                <w:sz w:val="18"/>
                <w:szCs w:val="18"/>
                <w:u w:val="single"/>
              </w:rPr>
              <w:t>DERS ADI</w:t>
            </w:r>
            <w:r>
              <w:rPr>
                <w:rFonts w:ascii="Tahoma" w:hAnsi="Tahoma" w:cs="Tahoma"/>
                <w:b/>
                <w:sz w:val="18"/>
                <w:szCs w:val="18"/>
              </w:rPr>
              <w:t xml:space="preserve">                                                                                 </w:t>
            </w:r>
            <w:r w:rsidR="00391B40">
              <w:rPr>
                <w:rFonts w:ascii="Tahoma" w:hAnsi="Tahoma" w:cs="Tahoma"/>
                <w:b/>
                <w:sz w:val="18"/>
                <w:szCs w:val="18"/>
              </w:rPr>
              <w:t xml:space="preserve">   </w:t>
            </w:r>
            <w:r w:rsidR="00391B40" w:rsidRPr="00391B40">
              <w:rPr>
                <w:rFonts w:ascii="Tahoma" w:hAnsi="Tahoma" w:cs="Tahoma"/>
                <w:b/>
                <w:sz w:val="18"/>
                <w:szCs w:val="18"/>
                <w:u w:val="single"/>
              </w:rPr>
              <w:t>T-TDF-K</w:t>
            </w:r>
          </w:p>
        </w:tc>
      </w:tr>
      <w:tr w:rsidR="00F63089" w:rsidRPr="00B96909" w:rsidTr="00B96909">
        <w:tc>
          <w:tcPr>
            <w:tcW w:w="1242" w:type="dxa"/>
          </w:tcPr>
          <w:p w:rsidR="00F63089" w:rsidRPr="00B96909" w:rsidRDefault="00F63089" w:rsidP="00132908">
            <w:pPr>
              <w:tabs>
                <w:tab w:val="left" w:pos="8080"/>
              </w:tabs>
              <w:spacing w:line="360" w:lineRule="auto"/>
              <w:jc w:val="both"/>
              <w:rPr>
                <w:rFonts w:ascii="Tahoma" w:hAnsi="Tahoma" w:cs="Tahoma"/>
                <w:b/>
                <w:sz w:val="18"/>
                <w:szCs w:val="18"/>
              </w:rPr>
            </w:pPr>
            <w:r w:rsidRPr="00B96909">
              <w:rPr>
                <w:rFonts w:ascii="Tahoma" w:hAnsi="Tahoma" w:cs="Tahoma"/>
                <w:b/>
                <w:sz w:val="18"/>
                <w:szCs w:val="18"/>
              </w:rPr>
              <w:t>BYK 700:</w:t>
            </w:r>
          </w:p>
        </w:tc>
        <w:tc>
          <w:tcPr>
            <w:tcW w:w="5245"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sz w:val="18"/>
                <w:szCs w:val="18"/>
              </w:rPr>
              <w:t>Tez danışmanlığı</w:t>
            </w:r>
          </w:p>
        </w:tc>
        <w:tc>
          <w:tcPr>
            <w:tcW w:w="1286"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(00-01-01)</w:t>
            </w:r>
          </w:p>
        </w:tc>
      </w:tr>
      <w:tr w:rsidR="00F63089" w:rsidRPr="00B96909" w:rsidTr="00B96909">
        <w:tc>
          <w:tcPr>
            <w:tcW w:w="1242"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BYK 701:</w:t>
            </w:r>
          </w:p>
        </w:tc>
        <w:tc>
          <w:tcPr>
            <w:tcW w:w="5245"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sz w:val="18"/>
                <w:szCs w:val="18"/>
              </w:rPr>
              <w:t>Uzmanlık eğitim dersleri</w:t>
            </w:r>
          </w:p>
        </w:tc>
        <w:tc>
          <w:tcPr>
            <w:tcW w:w="1286"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(10-00-00)</w:t>
            </w:r>
          </w:p>
        </w:tc>
      </w:tr>
      <w:tr w:rsidR="00F63089" w:rsidRPr="00B96909" w:rsidTr="00B96909">
        <w:tc>
          <w:tcPr>
            <w:tcW w:w="1242"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BYK 702:</w:t>
            </w:r>
            <w:r w:rsidRPr="00B96909">
              <w:rPr>
                <w:rFonts w:ascii="Tahoma" w:hAnsi="Tahoma" w:cs="Tahoma"/>
                <w:sz w:val="18"/>
                <w:szCs w:val="18"/>
              </w:rPr>
              <w:t xml:space="preserve"> </w:t>
            </w:r>
            <w:r w:rsidRPr="00B96909">
              <w:rPr>
                <w:rFonts w:ascii="Tahoma" w:hAnsi="Tahoma" w:cs="Tahoma"/>
                <w:sz w:val="18"/>
                <w:szCs w:val="18"/>
              </w:rPr>
              <w:tab/>
            </w:r>
          </w:p>
        </w:tc>
        <w:tc>
          <w:tcPr>
            <w:tcW w:w="5245"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sz w:val="18"/>
                <w:szCs w:val="18"/>
              </w:rPr>
              <w:t>Metod kurma ve geliştirme dersi</w:t>
            </w:r>
          </w:p>
        </w:tc>
        <w:tc>
          <w:tcPr>
            <w:tcW w:w="1286"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(05-00-05)</w:t>
            </w:r>
          </w:p>
        </w:tc>
      </w:tr>
      <w:tr w:rsidR="00F63089" w:rsidRPr="00B96909" w:rsidTr="00B96909">
        <w:tc>
          <w:tcPr>
            <w:tcW w:w="1242" w:type="dxa"/>
          </w:tcPr>
          <w:p w:rsidR="00F63089" w:rsidRPr="00B96909" w:rsidRDefault="00F63089" w:rsidP="00132908">
            <w:pPr>
              <w:tabs>
                <w:tab w:val="left" w:pos="8080"/>
              </w:tabs>
              <w:spacing w:line="360" w:lineRule="auto"/>
              <w:jc w:val="both"/>
              <w:rPr>
                <w:rFonts w:ascii="Tahoma" w:hAnsi="Tahoma" w:cs="Tahoma"/>
                <w:b/>
                <w:sz w:val="18"/>
                <w:szCs w:val="18"/>
              </w:rPr>
            </w:pPr>
            <w:r w:rsidRPr="00B96909">
              <w:rPr>
                <w:rFonts w:ascii="Tahoma" w:hAnsi="Tahoma" w:cs="Tahoma"/>
                <w:b/>
                <w:sz w:val="18"/>
                <w:szCs w:val="18"/>
              </w:rPr>
              <w:t>BYK 703:</w:t>
            </w:r>
          </w:p>
        </w:tc>
        <w:tc>
          <w:tcPr>
            <w:tcW w:w="5245"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sz w:val="18"/>
                <w:szCs w:val="18"/>
              </w:rPr>
              <w:t>Öğrenci laboratuvarı hazırlık dersi</w:t>
            </w:r>
          </w:p>
        </w:tc>
        <w:tc>
          <w:tcPr>
            <w:tcW w:w="1286"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(05-00-05)</w:t>
            </w:r>
          </w:p>
        </w:tc>
      </w:tr>
      <w:tr w:rsidR="00F63089" w:rsidRPr="00B96909" w:rsidTr="00B96909">
        <w:tc>
          <w:tcPr>
            <w:tcW w:w="1242" w:type="dxa"/>
          </w:tcPr>
          <w:p w:rsidR="00F63089" w:rsidRPr="00B96909" w:rsidRDefault="00F63089" w:rsidP="00132908">
            <w:pPr>
              <w:tabs>
                <w:tab w:val="left" w:pos="8080"/>
              </w:tabs>
              <w:spacing w:line="360" w:lineRule="auto"/>
              <w:jc w:val="both"/>
              <w:rPr>
                <w:rFonts w:ascii="Tahoma" w:hAnsi="Tahoma" w:cs="Tahoma"/>
                <w:b/>
                <w:sz w:val="18"/>
                <w:szCs w:val="18"/>
              </w:rPr>
            </w:pPr>
            <w:r w:rsidRPr="00B96909">
              <w:rPr>
                <w:rFonts w:ascii="Tahoma" w:hAnsi="Tahoma" w:cs="Tahoma"/>
                <w:b/>
                <w:sz w:val="18"/>
                <w:szCs w:val="18"/>
              </w:rPr>
              <w:t>BYK 704:</w:t>
            </w:r>
            <w:r w:rsidRPr="00B96909">
              <w:rPr>
                <w:rFonts w:ascii="Tahoma" w:hAnsi="Tahoma" w:cs="Tahoma"/>
                <w:sz w:val="18"/>
                <w:szCs w:val="18"/>
              </w:rPr>
              <w:t xml:space="preserve"> </w:t>
            </w:r>
          </w:p>
        </w:tc>
        <w:tc>
          <w:tcPr>
            <w:tcW w:w="5245"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sz w:val="18"/>
                <w:szCs w:val="18"/>
              </w:rPr>
              <w:t>Araştırma planlama ve değerlendirme dersi</w:t>
            </w:r>
          </w:p>
        </w:tc>
        <w:tc>
          <w:tcPr>
            <w:tcW w:w="1286"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(10-00-10)</w:t>
            </w:r>
          </w:p>
        </w:tc>
      </w:tr>
      <w:tr w:rsidR="00F63089" w:rsidRPr="00B96909" w:rsidTr="00B96909">
        <w:tc>
          <w:tcPr>
            <w:tcW w:w="1242" w:type="dxa"/>
          </w:tcPr>
          <w:p w:rsidR="00F63089" w:rsidRPr="00B96909" w:rsidRDefault="00F63089" w:rsidP="00132908">
            <w:pPr>
              <w:tabs>
                <w:tab w:val="left" w:pos="8080"/>
              </w:tabs>
              <w:spacing w:line="360" w:lineRule="auto"/>
              <w:jc w:val="both"/>
              <w:rPr>
                <w:rFonts w:ascii="Tahoma" w:hAnsi="Tahoma" w:cs="Tahoma"/>
                <w:b/>
                <w:sz w:val="18"/>
                <w:szCs w:val="18"/>
              </w:rPr>
            </w:pPr>
            <w:r w:rsidRPr="00B96909">
              <w:rPr>
                <w:rFonts w:ascii="Tahoma" w:hAnsi="Tahoma" w:cs="Tahoma"/>
                <w:b/>
                <w:sz w:val="18"/>
                <w:szCs w:val="18"/>
              </w:rPr>
              <w:t>BYK 705:</w:t>
            </w:r>
          </w:p>
        </w:tc>
        <w:tc>
          <w:tcPr>
            <w:tcW w:w="5245"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sz w:val="18"/>
                <w:szCs w:val="18"/>
              </w:rPr>
              <w:t>Rutin testleri değerlendirme dersi</w:t>
            </w:r>
          </w:p>
        </w:tc>
        <w:tc>
          <w:tcPr>
            <w:tcW w:w="1286"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(05-00-05)</w:t>
            </w:r>
          </w:p>
        </w:tc>
      </w:tr>
      <w:tr w:rsidR="00F63089" w:rsidRPr="00B96909" w:rsidTr="00B96909">
        <w:tc>
          <w:tcPr>
            <w:tcW w:w="1242" w:type="dxa"/>
          </w:tcPr>
          <w:p w:rsidR="00F63089" w:rsidRPr="00B96909" w:rsidRDefault="00F63089" w:rsidP="00132908">
            <w:pPr>
              <w:tabs>
                <w:tab w:val="left" w:pos="8080"/>
              </w:tabs>
              <w:spacing w:line="360" w:lineRule="auto"/>
              <w:jc w:val="both"/>
              <w:rPr>
                <w:rFonts w:ascii="Tahoma" w:hAnsi="Tahoma" w:cs="Tahoma"/>
                <w:b/>
                <w:sz w:val="18"/>
                <w:szCs w:val="18"/>
              </w:rPr>
            </w:pPr>
            <w:r w:rsidRPr="00B96909">
              <w:rPr>
                <w:rFonts w:ascii="Tahoma" w:hAnsi="Tahoma" w:cs="Tahoma"/>
                <w:b/>
                <w:sz w:val="18"/>
                <w:szCs w:val="18"/>
              </w:rPr>
              <w:t>BYK 706:</w:t>
            </w:r>
          </w:p>
        </w:tc>
        <w:tc>
          <w:tcPr>
            <w:tcW w:w="5245"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sz w:val="18"/>
                <w:szCs w:val="18"/>
              </w:rPr>
              <w:t>Laboratuvar işletimi, yönetimi ve satın alma süreci</w:t>
            </w:r>
          </w:p>
        </w:tc>
        <w:tc>
          <w:tcPr>
            <w:tcW w:w="1286"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(02-00-02)</w:t>
            </w:r>
          </w:p>
        </w:tc>
      </w:tr>
      <w:tr w:rsidR="00F63089" w:rsidRPr="00B96909" w:rsidTr="00B96909">
        <w:tc>
          <w:tcPr>
            <w:tcW w:w="1242" w:type="dxa"/>
          </w:tcPr>
          <w:p w:rsidR="00F63089" w:rsidRPr="00B96909" w:rsidRDefault="00F63089" w:rsidP="00132908">
            <w:pPr>
              <w:tabs>
                <w:tab w:val="left" w:pos="8080"/>
              </w:tabs>
              <w:spacing w:line="360" w:lineRule="auto"/>
              <w:jc w:val="both"/>
              <w:rPr>
                <w:rFonts w:ascii="Tahoma" w:hAnsi="Tahoma" w:cs="Tahoma"/>
                <w:b/>
                <w:sz w:val="18"/>
                <w:szCs w:val="18"/>
              </w:rPr>
            </w:pPr>
            <w:r w:rsidRPr="00B96909">
              <w:rPr>
                <w:rFonts w:ascii="Tahoma" w:hAnsi="Tahoma" w:cs="Tahoma"/>
                <w:b/>
                <w:sz w:val="18"/>
                <w:szCs w:val="18"/>
              </w:rPr>
              <w:t>BYK 707:</w:t>
            </w:r>
          </w:p>
        </w:tc>
        <w:tc>
          <w:tcPr>
            <w:tcW w:w="5245"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sz w:val="18"/>
                <w:szCs w:val="18"/>
              </w:rPr>
              <w:t>Seminer ve makale saati</w:t>
            </w:r>
          </w:p>
        </w:tc>
        <w:tc>
          <w:tcPr>
            <w:tcW w:w="1286" w:type="dxa"/>
          </w:tcPr>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r w:rsidRPr="00B96909">
              <w:rPr>
                <w:rFonts w:ascii="Tahoma" w:hAnsi="Tahoma" w:cs="Tahoma"/>
                <w:b/>
                <w:sz w:val="18"/>
                <w:szCs w:val="18"/>
              </w:rPr>
              <w:t>(00-02-01)</w:t>
            </w:r>
          </w:p>
        </w:tc>
      </w:tr>
    </w:tbl>
    <w:p w:rsidR="00F63089" w:rsidRPr="00B96909" w:rsidRDefault="00F63089" w:rsidP="00132908">
      <w:pPr>
        <w:pStyle w:val="GvdeMetniGirintisi"/>
        <w:tabs>
          <w:tab w:val="left" w:pos="8080"/>
        </w:tabs>
        <w:spacing w:line="360" w:lineRule="auto"/>
        <w:ind w:left="0" w:right="-731"/>
        <w:rPr>
          <w:rFonts w:ascii="Tahoma" w:hAnsi="Tahoma" w:cs="Tahoma"/>
          <w:b/>
          <w:sz w:val="18"/>
          <w:szCs w:val="18"/>
        </w:rPr>
      </w:pPr>
    </w:p>
    <w:p w:rsidR="000E1DC2" w:rsidRPr="00B96909" w:rsidRDefault="000E1DC2" w:rsidP="00132908">
      <w:pPr>
        <w:tabs>
          <w:tab w:val="left" w:pos="8080"/>
        </w:tabs>
        <w:spacing w:line="360" w:lineRule="auto"/>
        <w:jc w:val="both"/>
        <w:rPr>
          <w:rFonts w:ascii="Tahoma" w:hAnsi="Tahoma" w:cs="Tahoma"/>
          <w:b/>
          <w:bCs/>
          <w:sz w:val="18"/>
          <w:szCs w:val="18"/>
          <w:u w:val="single"/>
        </w:rPr>
      </w:pPr>
      <w:r w:rsidRPr="00B96909">
        <w:rPr>
          <w:rFonts w:ascii="Tahoma" w:hAnsi="Tahoma" w:cs="Tahoma"/>
          <w:b/>
          <w:bCs/>
          <w:sz w:val="18"/>
          <w:szCs w:val="18"/>
          <w:u w:val="single"/>
        </w:rPr>
        <w:t>BYK 700:</w:t>
      </w:r>
      <w:r w:rsidRPr="00B96909">
        <w:rPr>
          <w:rFonts w:ascii="Tahoma" w:hAnsi="Tahoma" w:cs="Tahoma"/>
          <w:sz w:val="18"/>
          <w:szCs w:val="18"/>
          <w:u w:val="single"/>
        </w:rPr>
        <w:t xml:space="preserve"> </w:t>
      </w:r>
      <w:r w:rsidRPr="00B96909">
        <w:rPr>
          <w:rFonts w:ascii="Tahoma" w:hAnsi="Tahoma" w:cs="Tahoma"/>
          <w:b/>
          <w:bCs/>
          <w:sz w:val="18"/>
          <w:szCs w:val="18"/>
          <w:u w:val="single"/>
        </w:rPr>
        <w:t>Tez Danışmanlığı dersi (</w:t>
      </w:r>
      <w:r w:rsidR="00B96909">
        <w:rPr>
          <w:rFonts w:ascii="Tahoma" w:hAnsi="Tahoma" w:cs="Tahoma"/>
          <w:b/>
          <w:bCs/>
          <w:sz w:val="18"/>
          <w:szCs w:val="18"/>
          <w:u w:val="single"/>
        </w:rPr>
        <w:t>0</w:t>
      </w:r>
      <w:r w:rsidRPr="00B96909">
        <w:rPr>
          <w:rFonts w:ascii="Tahoma" w:hAnsi="Tahoma" w:cs="Tahoma"/>
          <w:b/>
          <w:bCs/>
          <w:sz w:val="18"/>
          <w:szCs w:val="18"/>
          <w:u w:val="single"/>
        </w:rPr>
        <w:t>0-</w:t>
      </w:r>
      <w:r w:rsidR="00B96909">
        <w:rPr>
          <w:rFonts w:ascii="Tahoma" w:hAnsi="Tahoma" w:cs="Tahoma"/>
          <w:b/>
          <w:bCs/>
          <w:sz w:val="18"/>
          <w:szCs w:val="18"/>
          <w:u w:val="single"/>
        </w:rPr>
        <w:t>0</w:t>
      </w:r>
      <w:r w:rsidRPr="00B96909">
        <w:rPr>
          <w:rFonts w:ascii="Tahoma" w:hAnsi="Tahoma" w:cs="Tahoma"/>
          <w:b/>
          <w:bCs/>
          <w:sz w:val="18"/>
          <w:szCs w:val="18"/>
          <w:u w:val="single"/>
        </w:rPr>
        <w:t>1-</w:t>
      </w:r>
      <w:r w:rsidR="00B96909">
        <w:rPr>
          <w:rFonts w:ascii="Tahoma" w:hAnsi="Tahoma" w:cs="Tahoma"/>
          <w:b/>
          <w:bCs/>
          <w:sz w:val="18"/>
          <w:szCs w:val="18"/>
          <w:u w:val="single"/>
        </w:rPr>
        <w:t>0</w:t>
      </w:r>
      <w:r w:rsidRPr="00B96909">
        <w:rPr>
          <w:rFonts w:ascii="Tahoma" w:hAnsi="Tahoma" w:cs="Tahoma"/>
          <w:b/>
          <w:bCs/>
          <w:sz w:val="18"/>
          <w:szCs w:val="18"/>
          <w:u w:val="single"/>
        </w:rPr>
        <w:t>1) (Her Uzmanlık Öğrencisi İçin)</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kapsamı</w:t>
      </w:r>
      <w:r w:rsidRPr="00B96909">
        <w:rPr>
          <w:rFonts w:ascii="Tahoma" w:hAnsi="Tahoma" w:cs="Tahoma"/>
          <w:sz w:val="18"/>
          <w:szCs w:val="18"/>
        </w:rPr>
        <w:t>: Öğretim üyelerinin danışmanı olduğu her bir tez öğrencisi için haftalık 1 saat gerçekleştirdiği faaliyetleridir.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Yeri</w:t>
      </w:r>
      <w:r w:rsidRPr="00B96909">
        <w:rPr>
          <w:rFonts w:ascii="Tahoma" w:hAnsi="Tahoma" w:cs="Tahoma"/>
          <w:sz w:val="18"/>
          <w:szCs w:val="18"/>
        </w:rPr>
        <w:t>: Dersler, tez danışmanı olan öğretim üyesinin ofisinde yapılır.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saati</w:t>
      </w:r>
      <w:r w:rsidRPr="00B96909">
        <w:rPr>
          <w:rFonts w:ascii="Tahoma" w:hAnsi="Tahoma" w:cs="Tahoma"/>
          <w:sz w:val="18"/>
          <w:szCs w:val="18"/>
        </w:rPr>
        <w:t xml:space="preserve">: Cuma günü saat 15:00-17:00 arasında yapılır. Dersin planlanan saati ile Tıp Fakültesine verilen ders saatleri arasında çakışma </w:t>
      </w:r>
      <w:r w:rsidR="003C2388" w:rsidRPr="00B96909">
        <w:rPr>
          <w:rFonts w:ascii="Tahoma" w:hAnsi="Tahoma" w:cs="Tahoma"/>
          <w:sz w:val="18"/>
          <w:szCs w:val="18"/>
        </w:rPr>
        <w:t>olursa, aynı</w:t>
      </w:r>
      <w:r w:rsidRPr="00B96909">
        <w:rPr>
          <w:rFonts w:ascii="Tahoma" w:hAnsi="Tahoma" w:cs="Tahoma"/>
          <w:sz w:val="18"/>
          <w:szCs w:val="18"/>
        </w:rPr>
        <w:t xml:space="preserve"> ders o haftanın uygun olan başka saatinde yapılır. Öğretim üyesinin vereceği ders saati, danışmanı olduğu tez öğrencisi sayısına göre değişkenlik gösterebilir.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süresi</w:t>
      </w:r>
      <w:r w:rsidRPr="00B96909">
        <w:rPr>
          <w:rFonts w:ascii="Tahoma" w:hAnsi="Tahoma" w:cs="Tahoma"/>
          <w:sz w:val="18"/>
          <w:szCs w:val="18"/>
        </w:rPr>
        <w:t>: 3 yıl</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öğrencisi</w:t>
      </w:r>
      <w:r w:rsidRPr="00B96909">
        <w:rPr>
          <w:rFonts w:ascii="Tahoma" w:hAnsi="Tahoma" w:cs="Tahoma"/>
          <w:sz w:val="18"/>
          <w:szCs w:val="18"/>
        </w:rPr>
        <w:t xml:space="preserve">: </w:t>
      </w:r>
      <w:r w:rsidR="003C2388" w:rsidRPr="00B96909">
        <w:rPr>
          <w:rFonts w:ascii="Tahoma" w:hAnsi="Tahoma" w:cs="Tahoma"/>
          <w:bCs/>
          <w:sz w:val="18"/>
          <w:szCs w:val="18"/>
        </w:rPr>
        <w:t xml:space="preserve">TIBBİ BİYOKİMYA </w:t>
      </w:r>
      <w:r w:rsidR="003C2388" w:rsidRPr="00B96909">
        <w:rPr>
          <w:rFonts w:ascii="Tahoma" w:hAnsi="Tahoma" w:cs="Tahoma"/>
          <w:sz w:val="18"/>
          <w:szCs w:val="18"/>
        </w:rPr>
        <w:t>uzmanlık</w:t>
      </w:r>
      <w:r w:rsidRPr="00B96909">
        <w:rPr>
          <w:rFonts w:ascii="Tahoma" w:hAnsi="Tahoma" w:cs="Tahoma"/>
          <w:sz w:val="18"/>
          <w:szCs w:val="18"/>
        </w:rPr>
        <w:t xml:space="preserve"> öğrencisi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sorumlusu öğretim üyesi</w:t>
      </w:r>
      <w:r w:rsidRPr="00B96909">
        <w:rPr>
          <w:rFonts w:ascii="Tahoma" w:hAnsi="Tahoma" w:cs="Tahoma"/>
          <w:sz w:val="18"/>
          <w:szCs w:val="18"/>
        </w:rPr>
        <w:t>: Uzmanlık öğrencisinin tez danışmanı olduğu her bir tez öğrencisi için haftalık bir teorik ders dışı faaliyet yüküne eşdeğerdir.</w:t>
      </w:r>
    </w:p>
    <w:p w:rsidR="000E1DC2" w:rsidRPr="00B96909" w:rsidRDefault="000E1DC2"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Dersin İçeriği:</w:t>
      </w:r>
    </w:p>
    <w:p w:rsidR="000E1DC2" w:rsidRPr="00B96909" w:rsidRDefault="000E1DC2" w:rsidP="00132908">
      <w:pPr>
        <w:numPr>
          <w:ilvl w:val="0"/>
          <w:numId w:val="12"/>
        </w:numPr>
        <w:tabs>
          <w:tab w:val="clear" w:pos="720"/>
          <w:tab w:val="num" w:pos="0"/>
          <w:tab w:val="left" w:pos="180"/>
          <w:tab w:val="left" w:pos="8080"/>
        </w:tabs>
        <w:spacing w:line="360" w:lineRule="auto"/>
        <w:ind w:left="0" w:firstLine="0"/>
        <w:jc w:val="both"/>
        <w:rPr>
          <w:rFonts w:ascii="Tahoma" w:hAnsi="Tahoma" w:cs="Tahoma"/>
          <w:sz w:val="18"/>
          <w:szCs w:val="18"/>
        </w:rPr>
      </w:pPr>
      <w:r w:rsidRPr="00B96909">
        <w:rPr>
          <w:rFonts w:ascii="Tahoma" w:hAnsi="Tahoma" w:cs="Tahoma"/>
          <w:sz w:val="18"/>
          <w:szCs w:val="18"/>
        </w:rPr>
        <w:t>Uzmanlık öğrencisinin tez konusu hakkında literatür bilgisinin geliştirilmesi ve dokümantasyonu</w:t>
      </w:r>
    </w:p>
    <w:p w:rsidR="000E1DC2" w:rsidRPr="00B96909" w:rsidRDefault="000E1DC2" w:rsidP="00132908">
      <w:pPr>
        <w:numPr>
          <w:ilvl w:val="0"/>
          <w:numId w:val="12"/>
        </w:numPr>
        <w:tabs>
          <w:tab w:val="clear" w:pos="720"/>
          <w:tab w:val="num" w:pos="0"/>
          <w:tab w:val="left" w:pos="180"/>
          <w:tab w:val="left" w:pos="8080"/>
        </w:tabs>
        <w:spacing w:line="360" w:lineRule="auto"/>
        <w:ind w:left="0" w:firstLine="0"/>
        <w:jc w:val="both"/>
        <w:rPr>
          <w:rFonts w:ascii="Tahoma" w:hAnsi="Tahoma" w:cs="Tahoma"/>
          <w:sz w:val="18"/>
          <w:szCs w:val="18"/>
        </w:rPr>
      </w:pPr>
      <w:r w:rsidRPr="00B96909">
        <w:rPr>
          <w:rFonts w:ascii="Tahoma" w:hAnsi="Tahoma" w:cs="Tahoma"/>
          <w:sz w:val="18"/>
          <w:szCs w:val="18"/>
        </w:rPr>
        <w:t xml:space="preserve">Teze ait materyal ve </w:t>
      </w:r>
      <w:r w:rsidR="00352F9E" w:rsidRPr="00B96909">
        <w:rPr>
          <w:rFonts w:ascii="Tahoma" w:hAnsi="Tahoma" w:cs="Tahoma"/>
          <w:sz w:val="18"/>
          <w:szCs w:val="18"/>
        </w:rPr>
        <w:t>metot</w:t>
      </w:r>
      <w:r w:rsidRPr="00B96909">
        <w:rPr>
          <w:rFonts w:ascii="Tahoma" w:hAnsi="Tahoma" w:cs="Tahoma"/>
          <w:sz w:val="18"/>
          <w:szCs w:val="18"/>
        </w:rPr>
        <w:t xml:space="preserve"> bilgisinin öğretilmesi, kurulması ve geliştirilmesi</w:t>
      </w:r>
    </w:p>
    <w:p w:rsidR="000E1DC2" w:rsidRPr="00B96909" w:rsidRDefault="000E1DC2" w:rsidP="00132908">
      <w:pPr>
        <w:numPr>
          <w:ilvl w:val="0"/>
          <w:numId w:val="12"/>
        </w:numPr>
        <w:tabs>
          <w:tab w:val="clear" w:pos="720"/>
          <w:tab w:val="num" w:pos="0"/>
          <w:tab w:val="left" w:pos="180"/>
          <w:tab w:val="left" w:pos="8080"/>
        </w:tabs>
        <w:spacing w:line="360" w:lineRule="auto"/>
        <w:ind w:left="0" w:firstLine="0"/>
        <w:jc w:val="both"/>
        <w:rPr>
          <w:rFonts w:ascii="Tahoma" w:hAnsi="Tahoma" w:cs="Tahoma"/>
          <w:sz w:val="18"/>
          <w:szCs w:val="18"/>
        </w:rPr>
      </w:pPr>
      <w:r w:rsidRPr="00B96909">
        <w:rPr>
          <w:rFonts w:ascii="Tahoma" w:hAnsi="Tahoma" w:cs="Tahoma"/>
          <w:sz w:val="18"/>
          <w:szCs w:val="18"/>
        </w:rPr>
        <w:t>Sonuçların değerlendirilmesi</w:t>
      </w:r>
    </w:p>
    <w:p w:rsidR="000E1DC2" w:rsidRPr="00B96909" w:rsidRDefault="000E1DC2" w:rsidP="00132908">
      <w:pPr>
        <w:numPr>
          <w:ilvl w:val="0"/>
          <w:numId w:val="12"/>
        </w:numPr>
        <w:tabs>
          <w:tab w:val="clear" w:pos="720"/>
          <w:tab w:val="num" w:pos="0"/>
          <w:tab w:val="left" w:pos="180"/>
          <w:tab w:val="left" w:pos="8080"/>
        </w:tabs>
        <w:spacing w:line="360" w:lineRule="auto"/>
        <w:ind w:left="0" w:firstLine="0"/>
        <w:jc w:val="both"/>
        <w:rPr>
          <w:rFonts w:ascii="Tahoma" w:hAnsi="Tahoma" w:cs="Tahoma"/>
          <w:sz w:val="18"/>
          <w:szCs w:val="18"/>
        </w:rPr>
      </w:pPr>
      <w:r w:rsidRPr="00B96909">
        <w:rPr>
          <w:rFonts w:ascii="Tahoma" w:hAnsi="Tahoma" w:cs="Tahoma"/>
          <w:sz w:val="18"/>
          <w:szCs w:val="18"/>
        </w:rPr>
        <w:t>Tezin yazılması</w:t>
      </w:r>
    </w:p>
    <w:p w:rsidR="000E1DC2" w:rsidRPr="00B96909" w:rsidRDefault="000E1DC2" w:rsidP="00132908">
      <w:pPr>
        <w:tabs>
          <w:tab w:val="left" w:pos="8080"/>
        </w:tabs>
        <w:spacing w:line="360" w:lineRule="auto"/>
        <w:jc w:val="both"/>
        <w:rPr>
          <w:rFonts w:ascii="Tahoma" w:hAnsi="Tahoma" w:cs="Tahoma"/>
          <w:sz w:val="18"/>
          <w:szCs w:val="18"/>
        </w:rPr>
      </w:pPr>
    </w:p>
    <w:p w:rsidR="000E1DC2" w:rsidRPr="00B96909" w:rsidRDefault="000E1DC2" w:rsidP="00132908">
      <w:pPr>
        <w:tabs>
          <w:tab w:val="left" w:pos="8080"/>
        </w:tabs>
        <w:spacing w:line="360" w:lineRule="auto"/>
        <w:jc w:val="both"/>
        <w:rPr>
          <w:rFonts w:ascii="Tahoma" w:hAnsi="Tahoma" w:cs="Tahoma"/>
          <w:b/>
          <w:bCs/>
          <w:sz w:val="18"/>
          <w:szCs w:val="18"/>
          <w:u w:val="single"/>
        </w:rPr>
      </w:pPr>
      <w:r w:rsidRPr="00B96909">
        <w:rPr>
          <w:rFonts w:ascii="Tahoma" w:hAnsi="Tahoma" w:cs="Tahoma"/>
          <w:b/>
          <w:bCs/>
          <w:sz w:val="18"/>
          <w:szCs w:val="18"/>
          <w:u w:val="single"/>
        </w:rPr>
        <w:t>BYK 701: Uzmanlık Eğitim Dersleri (10-</w:t>
      </w:r>
      <w:r w:rsidR="00B96909">
        <w:rPr>
          <w:rFonts w:ascii="Tahoma" w:hAnsi="Tahoma" w:cs="Tahoma"/>
          <w:b/>
          <w:bCs/>
          <w:sz w:val="18"/>
          <w:szCs w:val="18"/>
          <w:u w:val="single"/>
        </w:rPr>
        <w:t>0</w:t>
      </w:r>
      <w:r w:rsidRPr="00B96909">
        <w:rPr>
          <w:rFonts w:ascii="Tahoma" w:hAnsi="Tahoma" w:cs="Tahoma"/>
          <w:b/>
          <w:bCs/>
          <w:sz w:val="18"/>
          <w:szCs w:val="18"/>
          <w:u w:val="single"/>
        </w:rPr>
        <w:t>0-10)</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kapsamı</w:t>
      </w:r>
      <w:r w:rsidRPr="00B96909">
        <w:rPr>
          <w:rFonts w:ascii="Tahoma" w:hAnsi="Tahoma" w:cs="Tahoma"/>
          <w:sz w:val="18"/>
          <w:szCs w:val="18"/>
        </w:rPr>
        <w:t>: Biyokimyada yapısal ve metabolik bilgilerin ve kavramların verilmesi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yeri:</w:t>
      </w:r>
      <w:r w:rsidRPr="00B96909">
        <w:rPr>
          <w:rFonts w:ascii="Tahoma" w:hAnsi="Tahoma" w:cs="Tahoma"/>
          <w:sz w:val="18"/>
          <w:szCs w:val="18"/>
        </w:rPr>
        <w:t xml:space="preserve"> Anabilim dalı seminer salonu</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saati:</w:t>
      </w:r>
      <w:r w:rsidRPr="00B96909">
        <w:rPr>
          <w:rFonts w:ascii="Tahoma" w:hAnsi="Tahoma" w:cs="Tahoma"/>
          <w:sz w:val="18"/>
          <w:szCs w:val="18"/>
        </w:rPr>
        <w:t xml:space="preserve"> Her sabah 08:00-10:00 saatleri arasında yapılır. Haftada 10 saat </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Süresi:</w:t>
      </w:r>
      <w:r w:rsidRPr="00B96909">
        <w:rPr>
          <w:rFonts w:ascii="Tahoma" w:hAnsi="Tahoma" w:cs="Tahoma"/>
          <w:sz w:val="18"/>
          <w:szCs w:val="18"/>
        </w:rPr>
        <w:t xml:space="preserve"> 4 yıl</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 xml:space="preserve">Dersin Öğrencisi: </w:t>
      </w:r>
      <w:r w:rsidRPr="00B96909">
        <w:rPr>
          <w:rFonts w:ascii="Tahoma" w:hAnsi="Tahoma" w:cs="Tahoma"/>
          <w:bCs/>
          <w:sz w:val="18"/>
          <w:szCs w:val="18"/>
        </w:rPr>
        <w:t xml:space="preserve">TIBBİ BİYOKİMYA </w:t>
      </w:r>
      <w:r w:rsidRPr="00B96909">
        <w:rPr>
          <w:rFonts w:ascii="Tahoma" w:hAnsi="Tahoma" w:cs="Tahoma"/>
          <w:sz w:val="18"/>
          <w:szCs w:val="18"/>
        </w:rPr>
        <w:t>uzmanlık öğrencileri ve yüksek lisans-doktora öğrencileri.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Sorumlu Öğretim Üyesi</w:t>
      </w:r>
      <w:r w:rsidRPr="00B96909">
        <w:rPr>
          <w:rFonts w:ascii="Tahoma" w:hAnsi="Tahoma" w:cs="Tahoma"/>
          <w:b/>
          <w:sz w:val="18"/>
          <w:szCs w:val="18"/>
        </w:rPr>
        <w:t>:</w:t>
      </w:r>
      <w:r w:rsidRPr="00B96909">
        <w:rPr>
          <w:rFonts w:ascii="Tahoma" w:hAnsi="Tahoma" w:cs="Tahoma"/>
          <w:sz w:val="18"/>
          <w:szCs w:val="18"/>
        </w:rPr>
        <w:t xml:space="preserve"> Anabilim dalı akademik kurulu toplanarak, dersleri anlatacak öğretim üyesini, konusunu ve zamanını belirler. Bu şekilde belirlenen düzen içinde, her öğretim üyesi dersini belirtilen konu düzeni içerisinde haftada 1 saat olacak şekilde işler. Dersin planlanan saati ile Tıp Fakültesine verilen ders saatleri arasında çakışma olursa; aynı ders o haftanın uygun olan başka saatinde yapılır. Dersin her bir saati anlatan öğretim üyesine bir saat teorik derse karşılıktır.</w:t>
      </w:r>
    </w:p>
    <w:p w:rsidR="000E1DC2" w:rsidRPr="00B96909" w:rsidRDefault="000E1DC2"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Dersin İçeriği:</w:t>
      </w:r>
    </w:p>
    <w:p w:rsidR="009E6807" w:rsidRPr="00B96909" w:rsidRDefault="009E6807" w:rsidP="00132908">
      <w:pPr>
        <w:tabs>
          <w:tab w:val="left" w:pos="8080"/>
        </w:tabs>
        <w:spacing w:line="360" w:lineRule="auto"/>
        <w:jc w:val="both"/>
        <w:rPr>
          <w:rFonts w:ascii="Tahoma" w:hAnsi="Tahoma" w:cs="Tahoma"/>
          <w:b/>
          <w:bCs/>
          <w:sz w:val="18"/>
          <w:szCs w:val="18"/>
        </w:rPr>
      </w:pPr>
    </w:p>
    <w:tbl>
      <w:tblPr>
        <w:tblStyle w:val="TabloKlavuzu"/>
        <w:tblW w:w="0" w:type="auto"/>
        <w:tblLook w:val="04A0" w:firstRow="1" w:lastRow="0" w:firstColumn="1" w:lastColumn="0" w:noHBand="0" w:noVBand="1"/>
      </w:tblPr>
      <w:tblGrid>
        <w:gridCol w:w="346"/>
        <w:gridCol w:w="3484"/>
        <w:gridCol w:w="446"/>
        <w:gridCol w:w="3497"/>
      </w:tblGrid>
      <w:tr w:rsidR="00043018" w:rsidRPr="00B96909" w:rsidTr="00043018">
        <w:tc>
          <w:tcPr>
            <w:tcW w:w="346"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w:t>
            </w:r>
          </w:p>
        </w:tc>
        <w:tc>
          <w:tcPr>
            <w:tcW w:w="3539"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Su ve pH</w:t>
            </w:r>
          </w:p>
        </w:tc>
        <w:tc>
          <w:tcPr>
            <w:tcW w:w="334"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9</w:t>
            </w:r>
          </w:p>
        </w:tc>
        <w:tc>
          <w:tcPr>
            <w:tcW w:w="3552"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Vitaminlerin Yapı ve Fonksiyonları</w:t>
            </w:r>
          </w:p>
        </w:tc>
      </w:tr>
      <w:tr w:rsidR="00043018" w:rsidRPr="00B96909" w:rsidTr="00043018">
        <w:tc>
          <w:tcPr>
            <w:tcW w:w="346"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2</w:t>
            </w:r>
          </w:p>
        </w:tc>
        <w:tc>
          <w:tcPr>
            <w:tcW w:w="3539"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 xml:space="preserve">Biyoenerjetikler </w:t>
            </w:r>
          </w:p>
        </w:tc>
        <w:tc>
          <w:tcPr>
            <w:tcW w:w="334"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10</w:t>
            </w:r>
          </w:p>
        </w:tc>
        <w:tc>
          <w:tcPr>
            <w:tcW w:w="3552"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Hormonların Yapı Fonksiyonları</w:t>
            </w:r>
          </w:p>
        </w:tc>
      </w:tr>
      <w:tr w:rsidR="00043018" w:rsidRPr="00B96909" w:rsidTr="00043018">
        <w:tc>
          <w:tcPr>
            <w:tcW w:w="346"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3</w:t>
            </w:r>
          </w:p>
        </w:tc>
        <w:tc>
          <w:tcPr>
            <w:tcW w:w="3539"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Karbohidrat Metabolizmaları</w:t>
            </w:r>
          </w:p>
        </w:tc>
        <w:tc>
          <w:tcPr>
            <w:tcW w:w="334"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11</w:t>
            </w:r>
          </w:p>
        </w:tc>
        <w:tc>
          <w:tcPr>
            <w:tcW w:w="3552"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Metabolizmanın entegrasyonu</w:t>
            </w:r>
          </w:p>
        </w:tc>
      </w:tr>
      <w:tr w:rsidR="00043018" w:rsidRPr="00B96909" w:rsidTr="00043018">
        <w:tc>
          <w:tcPr>
            <w:tcW w:w="346"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4</w:t>
            </w:r>
          </w:p>
        </w:tc>
        <w:tc>
          <w:tcPr>
            <w:tcW w:w="3539"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Lipid Metabolizmaları</w:t>
            </w:r>
          </w:p>
        </w:tc>
        <w:tc>
          <w:tcPr>
            <w:tcW w:w="334"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12</w:t>
            </w:r>
          </w:p>
        </w:tc>
        <w:tc>
          <w:tcPr>
            <w:tcW w:w="3552"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Beslenme, Sindirim ve Emilim Biyokimyası</w:t>
            </w:r>
          </w:p>
        </w:tc>
      </w:tr>
      <w:tr w:rsidR="00043018" w:rsidRPr="00B96909" w:rsidTr="00043018">
        <w:tc>
          <w:tcPr>
            <w:tcW w:w="346"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5</w:t>
            </w:r>
          </w:p>
        </w:tc>
        <w:tc>
          <w:tcPr>
            <w:tcW w:w="3539"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Aminositlerin ve Proteinlerin Metabolizması</w:t>
            </w:r>
          </w:p>
        </w:tc>
        <w:tc>
          <w:tcPr>
            <w:tcW w:w="334"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13</w:t>
            </w:r>
          </w:p>
        </w:tc>
        <w:tc>
          <w:tcPr>
            <w:tcW w:w="3552"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Plazma proteinleri, immunoglobülinler ve Pıhtılaşma faktörleri</w:t>
            </w:r>
          </w:p>
        </w:tc>
      </w:tr>
      <w:tr w:rsidR="00043018" w:rsidRPr="00B96909" w:rsidTr="00043018">
        <w:tc>
          <w:tcPr>
            <w:tcW w:w="346"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6</w:t>
            </w:r>
          </w:p>
        </w:tc>
        <w:tc>
          <w:tcPr>
            <w:tcW w:w="3539"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Enzimlerin yapıları ve işlevleri</w:t>
            </w:r>
          </w:p>
        </w:tc>
        <w:tc>
          <w:tcPr>
            <w:tcW w:w="334"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14</w:t>
            </w:r>
          </w:p>
        </w:tc>
        <w:tc>
          <w:tcPr>
            <w:tcW w:w="3552"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Ksenobiotiklerin Metabolizması</w:t>
            </w:r>
          </w:p>
        </w:tc>
      </w:tr>
      <w:tr w:rsidR="00043018" w:rsidRPr="00B96909" w:rsidTr="00043018">
        <w:tc>
          <w:tcPr>
            <w:tcW w:w="346"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7</w:t>
            </w:r>
          </w:p>
        </w:tc>
        <w:tc>
          <w:tcPr>
            <w:tcW w:w="3539"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Enformasyon kaynağı olan Makromoleküllerin Yapı, Fonksiyon ve Replikasyonları</w:t>
            </w:r>
          </w:p>
        </w:tc>
        <w:tc>
          <w:tcPr>
            <w:tcW w:w="334"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15</w:t>
            </w:r>
          </w:p>
        </w:tc>
        <w:tc>
          <w:tcPr>
            <w:tcW w:w="3552"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Kanser, Onkojenler ve Büyüme Faktörleri Biyokimyası</w:t>
            </w:r>
          </w:p>
        </w:tc>
      </w:tr>
      <w:tr w:rsidR="00043018" w:rsidRPr="00B96909" w:rsidTr="00043018">
        <w:tc>
          <w:tcPr>
            <w:tcW w:w="346"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8</w:t>
            </w:r>
          </w:p>
        </w:tc>
        <w:tc>
          <w:tcPr>
            <w:tcW w:w="3539"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Ekstrasellüler ve intrasellüler iletişimin Biyokimyası</w:t>
            </w:r>
          </w:p>
        </w:tc>
        <w:tc>
          <w:tcPr>
            <w:tcW w:w="334" w:type="dxa"/>
          </w:tcPr>
          <w:p w:rsidR="00043018" w:rsidRPr="00B96909" w:rsidRDefault="0004301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16</w:t>
            </w:r>
          </w:p>
        </w:tc>
        <w:tc>
          <w:tcPr>
            <w:tcW w:w="3552" w:type="dxa"/>
          </w:tcPr>
          <w:p w:rsidR="00043018"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Hastalık Biyokimyası</w:t>
            </w:r>
          </w:p>
        </w:tc>
      </w:tr>
    </w:tbl>
    <w:p w:rsidR="00043018" w:rsidRPr="00B96909" w:rsidRDefault="00043018" w:rsidP="00132908">
      <w:pPr>
        <w:tabs>
          <w:tab w:val="left" w:pos="8080"/>
        </w:tabs>
        <w:spacing w:line="360" w:lineRule="auto"/>
        <w:jc w:val="both"/>
        <w:rPr>
          <w:rFonts w:ascii="Tahoma" w:hAnsi="Tahoma" w:cs="Tahoma"/>
          <w:b/>
          <w:bCs/>
          <w:sz w:val="18"/>
          <w:szCs w:val="18"/>
        </w:rPr>
      </w:pPr>
    </w:p>
    <w:p w:rsidR="009E6807" w:rsidRPr="00B96909" w:rsidRDefault="009E6807" w:rsidP="00132908">
      <w:pPr>
        <w:tabs>
          <w:tab w:val="left" w:pos="8080"/>
        </w:tabs>
        <w:spacing w:line="360" w:lineRule="auto"/>
        <w:jc w:val="both"/>
        <w:rPr>
          <w:rFonts w:ascii="Tahoma" w:hAnsi="Tahoma" w:cs="Tahoma"/>
          <w:b/>
          <w:bCs/>
          <w:sz w:val="18"/>
          <w:szCs w:val="18"/>
          <w:u w:val="single"/>
        </w:rPr>
      </w:pPr>
    </w:p>
    <w:p w:rsidR="009E6807" w:rsidRPr="00B96909" w:rsidRDefault="009E6807" w:rsidP="00132908">
      <w:pPr>
        <w:tabs>
          <w:tab w:val="left" w:pos="8080"/>
        </w:tabs>
        <w:spacing w:line="360" w:lineRule="auto"/>
        <w:jc w:val="both"/>
        <w:rPr>
          <w:rFonts w:ascii="Tahoma" w:hAnsi="Tahoma" w:cs="Tahoma"/>
          <w:b/>
          <w:bCs/>
          <w:sz w:val="18"/>
          <w:szCs w:val="18"/>
          <w:u w:val="single"/>
        </w:rPr>
      </w:pP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u w:val="single"/>
        </w:rPr>
        <w:t>BYK 702:</w:t>
      </w:r>
      <w:r w:rsidRPr="00B96909">
        <w:rPr>
          <w:rFonts w:ascii="Tahoma" w:hAnsi="Tahoma" w:cs="Tahoma"/>
          <w:sz w:val="18"/>
          <w:szCs w:val="18"/>
          <w:u w:val="single"/>
        </w:rPr>
        <w:t xml:space="preserve"> </w:t>
      </w:r>
      <w:r w:rsidRPr="00B96909">
        <w:rPr>
          <w:rFonts w:ascii="Tahoma" w:hAnsi="Tahoma" w:cs="Tahoma"/>
          <w:b/>
          <w:bCs/>
          <w:sz w:val="18"/>
          <w:szCs w:val="18"/>
          <w:u w:val="single"/>
        </w:rPr>
        <w:t>Metod Kurma Ve Geliştirme Dersi (</w:t>
      </w:r>
      <w:r w:rsidR="00B96909">
        <w:rPr>
          <w:rFonts w:ascii="Tahoma" w:hAnsi="Tahoma" w:cs="Tahoma"/>
          <w:b/>
          <w:bCs/>
          <w:sz w:val="18"/>
          <w:szCs w:val="18"/>
          <w:u w:val="single"/>
        </w:rPr>
        <w:t>0</w:t>
      </w:r>
      <w:r w:rsidRPr="00B96909">
        <w:rPr>
          <w:rFonts w:ascii="Tahoma" w:hAnsi="Tahoma" w:cs="Tahoma"/>
          <w:b/>
          <w:bCs/>
          <w:sz w:val="18"/>
          <w:szCs w:val="18"/>
          <w:u w:val="single"/>
        </w:rPr>
        <w:t>5-</w:t>
      </w:r>
      <w:r w:rsidR="00B96909">
        <w:rPr>
          <w:rFonts w:ascii="Tahoma" w:hAnsi="Tahoma" w:cs="Tahoma"/>
          <w:b/>
          <w:bCs/>
          <w:sz w:val="18"/>
          <w:szCs w:val="18"/>
          <w:u w:val="single"/>
        </w:rPr>
        <w:t>0</w:t>
      </w:r>
      <w:r w:rsidRPr="00B96909">
        <w:rPr>
          <w:rFonts w:ascii="Tahoma" w:hAnsi="Tahoma" w:cs="Tahoma"/>
          <w:b/>
          <w:bCs/>
          <w:sz w:val="18"/>
          <w:szCs w:val="18"/>
          <w:u w:val="single"/>
        </w:rPr>
        <w:t>0-</w:t>
      </w:r>
      <w:r w:rsidR="00B96909">
        <w:rPr>
          <w:rFonts w:ascii="Tahoma" w:hAnsi="Tahoma" w:cs="Tahoma"/>
          <w:b/>
          <w:bCs/>
          <w:sz w:val="18"/>
          <w:szCs w:val="18"/>
          <w:u w:val="single"/>
        </w:rPr>
        <w:t>0</w:t>
      </w:r>
      <w:r w:rsidRPr="00B96909">
        <w:rPr>
          <w:rFonts w:ascii="Tahoma" w:hAnsi="Tahoma" w:cs="Tahoma"/>
          <w:b/>
          <w:bCs/>
          <w:sz w:val="18"/>
          <w:szCs w:val="18"/>
          <w:u w:val="single"/>
        </w:rPr>
        <w:t>5)</w:t>
      </w:r>
      <w:r w:rsidRPr="00B96909">
        <w:rPr>
          <w:rFonts w:ascii="Tahoma" w:hAnsi="Tahoma" w:cs="Tahoma"/>
          <w:sz w:val="18"/>
          <w:szCs w:val="18"/>
        </w:rPr>
        <w:t xml:space="preserve">    </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Kapsamı</w:t>
      </w:r>
      <w:r w:rsidRPr="00B96909">
        <w:rPr>
          <w:rFonts w:ascii="Tahoma" w:hAnsi="Tahoma" w:cs="Tahoma"/>
          <w:sz w:val="18"/>
          <w:szCs w:val="18"/>
        </w:rPr>
        <w:t>: Literatür incelenmesiyle ulaşılan metodlar arasından, çalışılan laboratuvar kriterlerine ve olanaklarına uyanların belirlenmesi; metodların doğruluk ve kesinlik özelliklerinin öne çıkarılması</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lastRenderedPageBreak/>
        <w:t>Dersin Yeri</w:t>
      </w:r>
      <w:r w:rsidRPr="00B96909">
        <w:rPr>
          <w:rFonts w:ascii="Tahoma" w:hAnsi="Tahoma" w:cs="Tahoma"/>
          <w:sz w:val="18"/>
          <w:szCs w:val="18"/>
        </w:rPr>
        <w:t>: Anabilim dalı seminer salonu ve laboratuvarları</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Saati</w:t>
      </w:r>
      <w:r w:rsidRPr="00B96909">
        <w:rPr>
          <w:rFonts w:ascii="Tahoma" w:hAnsi="Tahoma" w:cs="Tahoma"/>
          <w:sz w:val="18"/>
          <w:szCs w:val="18"/>
        </w:rPr>
        <w:t>: Her gün 14:00-15:00 saatleri arasında sorumlu öğretim üyesi tarafından yapılır.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süresi:</w:t>
      </w:r>
      <w:r w:rsidRPr="00B96909">
        <w:rPr>
          <w:rFonts w:ascii="Tahoma" w:hAnsi="Tahoma" w:cs="Tahoma"/>
          <w:sz w:val="18"/>
          <w:szCs w:val="18"/>
        </w:rPr>
        <w:t xml:space="preserve"> 2 yıl</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öğrencisi</w:t>
      </w:r>
      <w:r w:rsidRPr="00B96909">
        <w:rPr>
          <w:rFonts w:ascii="Tahoma" w:hAnsi="Tahoma" w:cs="Tahoma"/>
          <w:sz w:val="18"/>
          <w:szCs w:val="18"/>
        </w:rPr>
        <w:t xml:space="preserve">: </w:t>
      </w:r>
      <w:r w:rsidR="00F86E0D" w:rsidRPr="00B96909">
        <w:rPr>
          <w:rFonts w:ascii="Tahoma" w:hAnsi="Tahoma" w:cs="Tahoma"/>
          <w:bCs/>
          <w:sz w:val="18"/>
          <w:szCs w:val="18"/>
        </w:rPr>
        <w:t xml:space="preserve">TIBBİ </w:t>
      </w:r>
      <w:r w:rsidRPr="00B96909">
        <w:rPr>
          <w:rFonts w:ascii="Tahoma" w:hAnsi="Tahoma" w:cs="Tahoma"/>
          <w:bCs/>
          <w:sz w:val="18"/>
          <w:szCs w:val="18"/>
        </w:rPr>
        <w:t xml:space="preserve">BİYOKİMYA </w:t>
      </w:r>
      <w:r w:rsidRPr="00B96909">
        <w:rPr>
          <w:rFonts w:ascii="Tahoma" w:hAnsi="Tahoma" w:cs="Tahoma"/>
          <w:sz w:val="18"/>
          <w:szCs w:val="18"/>
        </w:rPr>
        <w:t>uzmanlık öğrencileri, yüksek lisans-doktora öğrencileri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Sorumlu Öğretim Üyesi</w:t>
      </w:r>
      <w:r w:rsidRPr="00B96909">
        <w:rPr>
          <w:rFonts w:ascii="Tahoma" w:hAnsi="Tahoma" w:cs="Tahoma"/>
          <w:sz w:val="18"/>
          <w:szCs w:val="18"/>
        </w:rPr>
        <w:t>: Biyokimya AD başkanı tarafından görevlendirilen öğretim üyesi/üyeleri. Her bir öğretim üyesi için haftada iki saat teorik ders yüküne karşılıktır.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İçeriği</w:t>
      </w:r>
      <w:r w:rsidRPr="00B96909">
        <w:rPr>
          <w:rFonts w:ascii="Tahoma" w:hAnsi="Tahoma" w:cs="Tahoma"/>
          <w:sz w:val="18"/>
          <w:szCs w:val="18"/>
        </w:rPr>
        <w:t>:</w:t>
      </w:r>
    </w:p>
    <w:tbl>
      <w:tblPr>
        <w:tblStyle w:val="TabloKlavuzu"/>
        <w:tblW w:w="8330" w:type="dxa"/>
        <w:tblLook w:val="04A0" w:firstRow="1" w:lastRow="0" w:firstColumn="1" w:lastColumn="0" w:noHBand="0" w:noVBand="1"/>
      </w:tblPr>
      <w:tblGrid>
        <w:gridCol w:w="346"/>
        <w:gridCol w:w="4278"/>
        <w:gridCol w:w="446"/>
        <w:gridCol w:w="3260"/>
      </w:tblGrid>
      <w:tr w:rsidR="00814C4B" w:rsidRPr="00B96909" w:rsidTr="00567927">
        <w:tc>
          <w:tcPr>
            <w:tcW w:w="8330" w:type="dxa"/>
            <w:gridSpan w:val="4"/>
          </w:tcPr>
          <w:p w:rsidR="00814C4B" w:rsidRPr="00B96909" w:rsidRDefault="00814C4B" w:rsidP="00132908">
            <w:pPr>
              <w:pStyle w:val="Balk2"/>
              <w:tabs>
                <w:tab w:val="left" w:pos="8080"/>
              </w:tabs>
              <w:spacing w:line="360" w:lineRule="auto"/>
              <w:ind w:left="0"/>
              <w:rPr>
                <w:rFonts w:ascii="Tahoma" w:hAnsi="Tahoma" w:cs="Tahoma"/>
                <w:color w:val="auto"/>
                <w:sz w:val="18"/>
                <w:szCs w:val="18"/>
              </w:rPr>
            </w:pPr>
            <w:r w:rsidRPr="00B96909">
              <w:rPr>
                <w:rFonts w:ascii="Tahoma" w:hAnsi="Tahoma" w:cs="Tahoma"/>
                <w:color w:val="auto"/>
                <w:sz w:val="18"/>
                <w:szCs w:val="18"/>
              </w:rPr>
              <w:t>I. YIL</w:t>
            </w:r>
          </w:p>
        </w:tc>
      </w:tr>
      <w:tr w:rsidR="00814C4B" w:rsidRPr="00B96909" w:rsidTr="00567927">
        <w:tc>
          <w:tcPr>
            <w:tcW w:w="3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w:t>
            </w:r>
          </w:p>
        </w:tc>
        <w:tc>
          <w:tcPr>
            <w:tcW w:w="4278" w:type="dxa"/>
          </w:tcPr>
          <w:p w:rsidR="00814C4B"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Laboratuvarda güvenlik ve depolanma bilgisi</w:t>
            </w:r>
          </w:p>
        </w:tc>
        <w:tc>
          <w:tcPr>
            <w:tcW w:w="4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7</w:t>
            </w:r>
          </w:p>
        </w:tc>
        <w:tc>
          <w:tcPr>
            <w:tcW w:w="3260" w:type="dxa"/>
          </w:tcPr>
          <w:p w:rsidR="00814C4B" w:rsidRPr="00B96909" w:rsidRDefault="00814C4B" w:rsidP="00567927">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Biyolojik numunelerin elde edilmeleri</w:t>
            </w:r>
          </w:p>
        </w:tc>
      </w:tr>
      <w:tr w:rsidR="00814C4B" w:rsidRPr="00B96909" w:rsidTr="00567927">
        <w:tc>
          <w:tcPr>
            <w:tcW w:w="3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2</w:t>
            </w:r>
          </w:p>
        </w:tc>
        <w:tc>
          <w:tcPr>
            <w:tcW w:w="4278" w:type="dxa"/>
          </w:tcPr>
          <w:p w:rsidR="00814C4B"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Malzeme temizliği bilgisi</w:t>
            </w:r>
          </w:p>
        </w:tc>
        <w:tc>
          <w:tcPr>
            <w:tcW w:w="4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8</w:t>
            </w:r>
          </w:p>
        </w:tc>
        <w:tc>
          <w:tcPr>
            <w:tcW w:w="3260" w:type="dxa"/>
          </w:tcPr>
          <w:p w:rsidR="00814C4B" w:rsidRPr="00B96909" w:rsidRDefault="00814C4B" w:rsidP="00567927">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Santrifügasyon</w:t>
            </w:r>
          </w:p>
        </w:tc>
      </w:tr>
      <w:tr w:rsidR="00814C4B" w:rsidRPr="00B96909" w:rsidTr="00567927">
        <w:tc>
          <w:tcPr>
            <w:tcW w:w="3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3</w:t>
            </w:r>
          </w:p>
        </w:tc>
        <w:tc>
          <w:tcPr>
            <w:tcW w:w="4278" w:type="dxa"/>
          </w:tcPr>
          <w:p w:rsidR="00814C4B"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Pipetleme bilgisi ve pipetlerin kalibrasyonu</w:t>
            </w:r>
          </w:p>
        </w:tc>
        <w:tc>
          <w:tcPr>
            <w:tcW w:w="4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9</w:t>
            </w:r>
          </w:p>
        </w:tc>
        <w:tc>
          <w:tcPr>
            <w:tcW w:w="3260" w:type="dxa"/>
          </w:tcPr>
          <w:p w:rsidR="00814C4B" w:rsidRPr="00B96909" w:rsidRDefault="00814C4B" w:rsidP="00567927">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Deproteinizasyon</w:t>
            </w:r>
          </w:p>
        </w:tc>
      </w:tr>
      <w:tr w:rsidR="00814C4B" w:rsidRPr="00B96909" w:rsidTr="00567927">
        <w:tc>
          <w:tcPr>
            <w:tcW w:w="3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4</w:t>
            </w:r>
          </w:p>
        </w:tc>
        <w:tc>
          <w:tcPr>
            <w:tcW w:w="4278" w:type="dxa"/>
          </w:tcPr>
          <w:p w:rsidR="00814C4B"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Tartılar</w:t>
            </w:r>
          </w:p>
        </w:tc>
        <w:tc>
          <w:tcPr>
            <w:tcW w:w="4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10</w:t>
            </w:r>
          </w:p>
        </w:tc>
        <w:tc>
          <w:tcPr>
            <w:tcW w:w="3260" w:type="dxa"/>
          </w:tcPr>
          <w:p w:rsidR="00814C4B" w:rsidRPr="00B96909" w:rsidRDefault="00814C4B" w:rsidP="00567927">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Preanalitik değişkenler ve etkileri</w:t>
            </w:r>
          </w:p>
        </w:tc>
      </w:tr>
      <w:tr w:rsidR="00814C4B" w:rsidRPr="00B96909" w:rsidTr="00567927">
        <w:tc>
          <w:tcPr>
            <w:tcW w:w="3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5</w:t>
            </w:r>
          </w:p>
        </w:tc>
        <w:tc>
          <w:tcPr>
            <w:tcW w:w="4278" w:type="dxa"/>
          </w:tcPr>
          <w:p w:rsidR="00814C4B"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Reaktif hazırlamaları ve hesaplamaları</w:t>
            </w:r>
          </w:p>
        </w:tc>
        <w:tc>
          <w:tcPr>
            <w:tcW w:w="4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11</w:t>
            </w:r>
          </w:p>
        </w:tc>
        <w:tc>
          <w:tcPr>
            <w:tcW w:w="3260" w:type="dxa"/>
          </w:tcPr>
          <w:p w:rsidR="00814C4B" w:rsidRPr="00B96909" w:rsidRDefault="00814C4B" w:rsidP="00567927">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Metodlarda doğruluk ve kesinlik</w:t>
            </w:r>
          </w:p>
        </w:tc>
      </w:tr>
      <w:tr w:rsidR="00814C4B" w:rsidRPr="00B96909" w:rsidTr="00567927">
        <w:tc>
          <w:tcPr>
            <w:tcW w:w="346" w:type="dxa"/>
          </w:tcPr>
          <w:p w:rsidR="00814C4B" w:rsidRPr="00B96909" w:rsidRDefault="00814C4B"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6</w:t>
            </w:r>
          </w:p>
        </w:tc>
        <w:tc>
          <w:tcPr>
            <w:tcW w:w="4278" w:type="dxa"/>
          </w:tcPr>
          <w:p w:rsidR="00814C4B" w:rsidRPr="00B96909" w:rsidRDefault="00814C4B"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Tampon çözeltiler, pH ölçümü</w:t>
            </w:r>
          </w:p>
        </w:tc>
        <w:tc>
          <w:tcPr>
            <w:tcW w:w="446" w:type="dxa"/>
          </w:tcPr>
          <w:p w:rsidR="00814C4B" w:rsidRPr="00B96909" w:rsidRDefault="00814C4B" w:rsidP="00132908">
            <w:pPr>
              <w:tabs>
                <w:tab w:val="left" w:pos="8080"/>
              </w:tabs>
              <w:spacing w:line="360" w:lineRule="auto"/>
              <w:jc w:val="both"/>
              <w:rPr>
                <w:rFonts w:ascii="Tahoma" w:hAnsi="Tahoma" w:cs="Tahoma"/>
                <w:b/>
                <w:bCs/>
                <w:sz w:val="18"/>
                <w:szCs w:val="18"/>
              </w:rPr>
            </w:pPr>
          </w:p>
        </w:tc>
        <w:tc>
          <w:tcPr>
            <w:tcW w:w="3260" w:type="dxa"/>
          </w:tcPr>
          <w:p w:rsidR="00814C4B" w:rsidRPr="00B96909" w:rsidRDefault="00814C4B" w:rsidP="00132908">
            <w:pPr>
              <w:tabs>
                <w:tab w:val="left" w:pos="360"/>
                <w:tab w:val="left" w:pos="8080"/>
              </w:tabs>
              <w:spacing w:line="360" w:lineRule="auto"/>
              <w:jc w:val="both"/>
              <w:rPr>
                <w:rFonts w:ascii="Tahoma" w:hAnsi="Tahoma" w:cs="Tahoma"/>
                <w:b/>
                <w:bCs/>
                <w:sz w:val="18"/>
                <w:szCs w:val="18"/>
              </w:rPr>
            </w:pPr>
          </w:p>
        </w:tc>
      </w:tr>
    </w:tbl>
    <w:p w:rsidR="00814C4B" w:rsidRPr="00B96909" w:rsidRDefault="00814C4B" w:rsidP="00132908">
      <w:pPr>
        <w:pStyle w:val="Balk2"/>
        <w:tabs>
          <w:tab w:val="left" w:pos="8080"/>
        </w:tabs>
        <w:spacing w:line="360" w:lineRule="auto"/>
        <w:ind w:left="0"/>
        <w:rPr>
          <w:rFonts w:ascii="Tahoma" w:hAnsi="Tahoma" w:cs="Tahoma"/>
          <w:color w:val="auto"/>
          <w:sz w:val="18"/>
          <w:szCs w:val="18"/>
        </w:rPr>
      </w:pPr>
    </w:p>
    <w:p w:rsidR="00814C4B" w:rsidRPr="00B96909" w:rsidRDefault="00814C4B" w:rsidP="00132908">
      <w:pPr>
        <w:tabs>
          <w:tab w:val="left" w:pos="8080"/>
        </w:tabs>
        <w:rPr>
          <w:rFonts w:ascii="Tahoma" w:hAnsi="Tahoma" w:cs="Tahoma"/>
          <w:sz w:val="18"/>
          <w:szCs w:val="18"/>
        </w:rPr>
      </w:pPr>
    </w:p>
    <w:tbl>
      <w:tblPr>
        <w:tblStyle w:val="TabloKlavuzu"/>
        <w:tblW w:w="8330" w:type="dxa"/>
        <w:tblLook w:val="04A0" w:firstRow="1" w:lastRow="0" w:firstColumn="1" w:lastColumn="0" w:noHBand="0" w:noVBand="1"/>
      </w:tblPr>
      <w:tblGrid>
        <w:gridCol w:w="346"/>
        <w:gridCol w:w="3483"/>
        <w:gridCol w:w="446"/>
        <w:gridCol w:w="4055"/>
      </w:tblGrid>
      <w:tr w:rsidR="00814C4B" w:rsidRPr="00B96909" w:rsidTr="006B3EE7">
        <w:tc>
          <w:tcPr>
            <w:tcW w:w="8330" w:type="dxa"/>
            <w:gridSpan w:val="4"/>
          </w:tcPr>
          <w:p w:rsidR="00814C4B" w:rsidRPr="00B96909" w:rsidRDefault="00814C4B" w:rsidP="00132908">
            <w:pPr>
              <w:pStyle w:val="Balk2"/>
              <w:tabs>
                <w:tab w:val="left" w:pos="8080"/>
              </w:tabs>
              <w:ind w:left="0"/>
              <w:rPr>
                <w:rFonts w:ascii="Tahoma" w:hAnsi="Tahoma" w:cs="Tahoma"/>
                <w:color w:val="auto"/>
                <w:sz w:val="18"/>
                <w:szCs w:val="18"/>
              </w:rPr>
            </w:pPr>
            <w:r w:rsidRPr="00B96909">
              <w:rPr>
                <w:rFonts w:ascii="Tahoma" w:hAnsi="Tahoma" w:cs="Tahoma"/>
                <w:color w:val="auto"/>
                <w:sz w:val="18"/>
                <w:szCs w:val="18"/>
              </w:rPr>
              <w:t>II. YIL</w:t>
            </w:r>
          </w:p>
        </w:tc>
      </w:tr>
      <w:tr w:rsidR="00814C4B" w:rsidRPr="00B96909" w:rsidTr="006B3EE7">
        <w:tc>
          <w:tcPr>
            <w:tcW w:w="3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1</w:t>
            </w:r>
          </w:p>
        </w:tc>
        <w:tc>
          <w:tcPr>
            <w:tcW w:w="3483"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Spektroskopik metodlar</w:t>
            </w:r>
          </w:p>
        </w:tc>
        <w:tc>
          <w:tcPr>
            <w:tcW w:w="4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9</w:t>
            </w:r>
          </w:p>
        </w:tc>
        <w:tc>
          <w:tcPr>
            <w:tcW w:w="4055"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Doku homogenizasyonu, Hücre fraksiyonlama</w:t>
            </w:r>
          </w:p>
        </w:tc>
      </w:tr>
      <w:tr w:rsidR="00814C4B" w:rsidRPr="00B96909" w:rsidTr="006B3EE7">
        <w:tc>
          <w:tcPr>
            <w:tcW w:w="3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2</w:t>
            </w:r>
          </w:p>
        </w:tc>
        <w:tc>
          <w:tcPr>
            <w:tcW w:w="3483"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Enzimatik metodlar</w:t>
            </w:r>
          </w:p>
        </w:tc>
        <w:tc>
          <w:tcPr>
            <w:tcW w:w="4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10</w:t>
            </w:r>
          </w:p>
        </w:tc>
        <w:tc>
          <w:tcPr>
            <w:tcW w:w="4055"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Diyaliz, filtrasyon, ultrafiltrasyon, liyofilizasyon</w:t>
            </w:r>
          </w:p>
        </w:tc>
      </w:tr>
      <w:tr w:rsidR="00814C4B" w:rsidRPr="00B96909" w:rsidTr="006B3EE7">
        <w:tc>
          <w:tcPr>
            <w:tcW w:w="3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3</w:t>
            </w:r>
          </w:p>
        </w:tc>
        <w:tc>
          <w:tcPr>
            <w:tcW w:w="3483"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Elektroforetik ve elektrokimyasal metodlar</w:t>
            </w:r>
          </w:p>
        </w:tc>
        <w:tc>
          <w:tcPr>
            <w:tcW w:w="4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11</w:t>
            </w:r>
          </w:p>
        </w:tc>
        <w:tc>
          <w:tcPr>
            <w:tcW w:w="4055"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Veri analizi ve değerlendirilmesi</w:t>
            </w:r>
          </w:p>
        </w:tc>
      </w:tr>
      <w:tr w:rsidR="00814C4B" w:rsidRPr="00B96909" w:rsidTr="006B3EE7">
        <w:tc>
          <w:tcPr>
            <w:tcW w:w="3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4</w:t>
            </w:r>
          </w:p>
        </w:tc>
        <w:tc>
          <w:tcPr>
            <w:tcW w:w="3483"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Kromatografik metodlar</w:t>
            </w:r>
          </w:p>
        </w:tc>
        <w:tc>
          <w:tcPr>
            <w:tcW w:w="4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12</w:t>
            </w:r>
          </w:p>
        </w:tc>
        <w:tc>
          <w:tcPr>
            <w:tcW w:w="4055"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Klinik laboratuvarda toplam kalite</w:t>
            </w:r>
          </w:p>
        </w:tc>
      </w:tr>
      <w:tr w:rsidR="00814C4B" w:rsidRPr="00B96909" w:rsidTr="006B3EE7">
        <w:tc>
          <w:tcPr>
            <w:tcW w:w="3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5</w:t>
            </w:r>
          </w:p>
        </w:tc>
        <w:tc>
          <w:tcPr>
            <w:tcW w:w="3483"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Atomik absorbsiyon spektrofotometresi</w:t>
            </w:r>
          </w:p>
        </w:tc>
        <w:tc>
          <w:tcPr>
            <w:tcW w:w="4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13</w:t>
            </w:r>
          </w:p>
        </w:tc>
        <w:tc>
          <w:tcPr>
            <w:tcW w:w="4055"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Hasta başı cihazlar (POCT)</w:t>
            </w:r>
          </w:p>
        </w:tc>
      </w:tr>
      <w:tr w:rsidR="00814C4B" w:rsidRPr="00B96909" w:rsidTr="006B3EE7">
        <w:tc>
          <w:tcPr>
            <w:tcW w:w="3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6</w:t>
            </w:r>
          </w:p>
        </w:tc>
        <w:tc>
          <w:tcPr>
            <w:tcW w:w="3483"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Türbidimetrik metodlar</w:t>
            </w:r>
          </w:p>
        </w:tc>
        <w:tc>
          <w:tcPr>
            <w:tcW w:w="4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14</w:t>
            </w:r>
          </w:p>
        </w:tc>
        <w:tc>
          <w:tcPr>
            <w:tcW w:w="4055"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Moleküler tanı yöntemleri</w:t>
            </w:r>
          </w:p>
        </w:tc>
      </w:tr>
      <w:tr w:rsidR="00814C4B" w:rsidRPr="00B96909" w:rsidTr="006B3EE7">
        <w:tc>
          <w:tcPr>
            <w:tcW w:w="3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7</w:t>
            </w:r>
          </w:p>
        </w:tc>
        <w:tc>
          <w:tcPr>
            <w:tcW w:w="3483"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İmmunokimyasal metodlar</w:t>
            </w:r>
          </w:p>
        </w:tc>
        <w:tc>
          <w:tcPr>
            <w:tcW w:w="4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15</w:t>
            </w:r>
          </w:p>
        </w:tc>
        <w:tc>
          <w:tcPr>
            <w:tcW w:w="4055"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Klinik laboratuarlarda otomasyon uygulamaları</w:t>
            </w:r>
          </w:p>
        </w:tc>
      </w:tr>
      <w:tr w:rsidR="00814C4B" w:rsidRPr="00B96909" w:rsidTr="006B3EE7">
        <w:tc>
          <w:tcPr>
            <w:tcW w:w="346" w:type="dxa"/>
          </w:tcPr>
          <w:p w:rsidR="00814C4B" w:rsidRPr="00B96909" w:rsidRDefault="00814C4B" w:rsidP="00132908">
            <w:pPr>
              <w:tabs>
                <w:tab w:val="left" w:pos="8080"/>
              </w:tabs>
              <w:jc w:val="both"/>
              <w:rPr>
                <w:rFonts w:ascii="Tahoma" w:hAnsi="Tahoma" w:cs="Tahoma"/>
                <w:b/>
                <w:bCs/>
                <w:sz w:val="18"/>
                <w:szCs w:val="18"/>
              </w:rPr>
            </w:pPr>
            <w:r w:rsidRPr="00B96909">
              <w:rPr>
                <w:rFonts w:ascii="Tahoma" w:hAnsi="Tahoma" w:cs="Tahoma"/>
                <w:b/>
                <w:bCs/>
                <w:sz w:val="18"/>
                <w:szCs w:val="18"/>
              </w:rPr>
              <w:t>8</w:t>
            </w:r>
          </w:p>
        </w:tc>
        <w:tc>
          <w:tcPr>
            <w:tcW w:w="3483" w:type="dxa"/>
          </w:tcPr>
          <w:p w:rsidR="00814C4B" w:rsidRPr="00B96909" w:rsidRDefault="006B3EE7"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İzotopik metodlar</w:t>
            </w:r>
          </w:p>
        </w:tc>
        <w:tc>
          <w:tcPr>
            <w:tcW w:w="446" w:type="dxa"/>
          </w:tcPr>
          <w:p w:rsidR="00814C4B" w:rsidRPr="00B96909" w:rsidRDefault="00814C4B" w:rsidP="00132908">
            <w:pPr>
              <w:tabs>
                <w:tab w:val="left" w:pos="8080"/>
              </w:tabs>
              <w:jc w:val="both"/>
              <w:rPr>
                <w:rFonts w:ascii="Tahoma" w:hAnsi="Tahoma" w:cs="Tahoma"/>
                <w:b/>
                <w:bCs/>
                <w:sz w:val="18"/>
                <w:szCs w:val="18"/>
              </w:rPr>
            </w:pPr>
          </w:p>
        </w:tc>
        <w:tc>
          <w:tcPr>
            <w:tcW w:w="4055" w:type="dxa"/>
          </w:tcPr>
          <w:p w:rsidR="00814C4B" w:rsidRPr="00B96909" w:rsidRDefault="00814C4B" w:rsidP="00132908">
            <w:pPr>
              <w:tabs>
                <w:tab w:val="left" w:pos="360"/>
                <w:tab w:val="left" w:pos="8080"/>
              </w:tabs>
              <w:jc w:val="both"/>
              <w:rPr>
                <w:rFonts w:ascii="Tahoma" w:hAnsi="Tahoma" w:cs="Tahoma"/>
                <w:b/>
                <w:bCs/>
                <w:sz w:val="18"/>
                <w:szCs w:val="18"/>
              </w:rPr>
            </w:pPr>
          </w:p>
        </w:tc>
      </w:tr>
    </w:tbl>
    <w:p w:rsidR="00814C4B" w:rsidRPr="00B96909" w:rsidRDefault="00814C4B" w:rsidP="00132908">
      <w:pPr>
        <w:tabs>
          <w:tab w:val="left" w:pos="8080"/>
        </w:tabs>
        <w:rPr>
          <w:rFonts w:ascii="Tahoma" w:hAnsi="Tahoma" w:cs="Tahoma"/>
          <w:sz w:val="18"/>
          <w:szCs w:val="18"/>
        </w:rPr>
      </w:pPr>
    </w:p>
    <w:p w:rsidR="000E1DC2" w:rsidRPr="00B96909" w:rsidRDefault="000E1DC2" w:rsidP="00132908">
      <w:pPr>
        <w:tabs>
          <w:tab w:val="left" w:pos="8080"/>
        </w:tabs>
        <w:spacing w:line="360" w:lineRule="auto"/>
        <w:jc w:val="both"/>
        <w:rPr>
          <w:rFonts w:ascii="Tahoma" w:hAnsi="Tahoma" w:cs="Tahoma"/>
          <w:sz w:val="18"/>
          <w:szCs w:val="18"/>
        </w:rPr>
      </w:pPr>
      <w:bookmarkStart w:id="0" w:name="_GoBack"/>
      <w:bookmarkEnd w:id="0"/>
      <w:r w:rsidRPr="00B96909">
        <w:rPr>
          <w:rFonts w:ascii="Tahoma" w:hAnsi="Tahoma" w:cs="Tahoma"/>
          <w:b/>
          <w:bCs/>
          <w:sz w:val="18"/>
          <w:szCs w:val="18"/>
          <w:u w:val="single"/>
        </w:rPr>
        <w:t>BYK 703: Öğrenci Laboratuvarı Hazırlık Dersi (</w:t>
      </w:r>
      <w:r w:rsidR="00B96909">
        <w:rPr>
          <w:rFonts w:ascii="Tahoma" w:hAnsi="Tahoma" w:cs="Tahoma"/>
          <w:b/>
          <w:bCs/>
          <w:sz w:val="18"/>
          <w:szCs w:val="18"/>
          <w:u w:val="single"/>
        </w:rPr>
        <w:t>0</w:t>
      </w:r>
      <w:r w:rsidRPr="00B96909">
        <w:rPr>
          <w:rFonts w:ascii="Tahoma" w:hAnsi="Tahoma" w:cs="Tahoma"/>
          <w:b/>
          <w:bCs/>
          <w:sz w:val="18"/>
          <w:szCs w:val="18"/>
          <w:u w:val="single"/>
        </w:rPr>
        <w:t>5-0</w:t>
      </w:r>
      <w:r w:rsidR="00B96909">
        <w:rPr>
          <w:rFonts w:ascii="Tahoma" w:hAnsi="Tahoma" w:cs="Tahoma"/>
          <w:b/>
          <w:bCs/>
          <w:sz w:val="18"/>
          <w:szCs w:val="18"/>
          <w:u w:val="single"/>
        </w:rPr>
        <w:t>0</w:t>
      </w:r>
      <w:r w:rsidRPr="00B96909">
        <w:rPr>
          <w:rFonts w:ascii="Tahoma" w:hAnsi="Tahoma" w:cs="Tahoma"/>
          <w:b/>
          <w:bCs/>
          <w:sz w:val="18"/>
          <w:szCs w:val="18"/>
          <w:u w:val="single"/>
        </w:rPr>
        <w:t>-</w:t>
      </w:r>
      <w:r w:rsidR="00B96909">
        <w:rPr>
          <w:rFonts w:ascii="Tahoma" w:hAnsi="Tahoma" w:cs="Tahoma"/>
          <w:b/>
          <w:bCs/>
          <w:sz w:val="18"/>
          <w:szCs w:val="18"/>
          <w:u w:val="single"/>
        </w:rPr>
        <w:t>0</w:t>
      </w:r>
      <w:r w:rsidRPr="00B96909">
        <w:rPr>
          <w:rFonts w:ascii="Tahoma" w:hAnsi="Tahoma" w:cs="Tahoma"/>
          <w:b/>
          <w:bCs/>
          <w:sz w:val="18"/>
          <w:szCs w:val="18"/>
          <w:u w:val="single"/>
        </w:rPr>
        <w:t>5)</w:t>
      </w:r>
      <w:r w:rsidRPr="00B96909">
        <w:rPr>
          <w:rFonts w:ascii="Tahoma" w:hAnsi="Tahoma" w:cs="Tahoma"/>
          <w:sz w:val="18"/>
          <w:szCs w:val="18"/>
        </w:rPr>
        <w:t xml:space="preserve">     </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Kapsamı:</w:t>
      </w:r>
      <w:r w:rsidRPr="00B96909">
        <w:rPr>
          <w:rFonts w:ascii="Tahoma" w:hAnsi="Tahoma" w:cs="Tahoma"/>
          <w:sz w:val="18"/>
          <w:szCs w:val="18"/>
        </w:rPr>
        <w:t xml:space="preserve"> Dönem I</w:t>
      </w:r>
      <w:r w:rsidR="00D5251C" w:rsidRPr="00B96909">
        <w:rPr>
          <w:rFonts w:ascii="Tahoma" w:hAnsi="Tahoma" w:cs="Tahoma"/>
          <w:sz w:val="18"/>
          <w:szCs w:val="18"/>
        </w:rPr>
        <w:t xml:space="preserve"> </w:t>
      </w:r>
      <w:r w:rsidRPr="00B96909">
        <w:rPr>
          <w:rFonts w:ascii="Tahoma" w:hAnsi="Tahoma" w:cs="Tahoma"/>
          <w:sz w:val="18"/>
          <w:szCs w:val="18"/>
        </w:rPr>
        <w:t>ve Dönem II öğrencilerine yaptırılan biyokimya laboratuvar deneylerinin, nasıl işleneceği, deneyin amacı, planı ve öğrenciye sunumu, reaktiflerin hazırlanması, laboratuvarın düzenlenmesi gibi konularda uzmanlık öğrencilerine verilecek eğitimi içerir.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Yeri</w:t>
      </w:r>
      <w:r w:rsidRPr="00B96909">
        <w:rPr>
          <w:rFonts w:ascii="Tahoma" w:hAnsi="Tahoma" w:cs="Tahoma"/>
          <w:sz w:val="18"/>
          <w:szCs w:val="18"/>
        </w:rPr>
        <w:t xml:space="preserve">: Anabilim dalı seminer salonu ve laboratuvarları </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Saati:</w:t>
      </w:r>
      <w:r w:rsidRPr="00B96909">
        <w:rPr>
          <w:rFonts w:ascii="Tahoma" w:hAnsi="Tahoma" w:cs="Tahoma"/>
          <w:sz w:val="18"/>
          <w:szCs w:val="18"/>
        </w:rPr>
        <w:t xml:space="preserve"> Dönem I ve Dönem II pratik deneylerinin olduğu haftalarda, her gün 15:00-16:00 saatleri arasında sorumlu öğretim üyesi tarafından yapılır.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Süresi</w:t>
      </w:r>
      <w:r w:rsidRPr="00B96909">
        <w:rPr>
          <w:rFonts w:ascii="Tahoma" w:hAnsi="Tahoma" w:cs="Tahoma"/>
          <w:sz w:val="18"/>
          <w:szCs w:val="18"/>
        </w:rPr>
        <w:t>: 2 yıl</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Öğrencisi:</w:t>
      </w:r>
      <w:r w:rsidRPr="00B96909">
        <w:rPr>
          <w:rFonts w:ascii="Tahoma" w:hAnsi="Tahoma" w:cs="Tahoma"/>
          <w:sz w:val="18"/>
          <w:szCs w:val="18"/>
        </w:rPr>
        <w:t xml:space="preserve"> </w:t>
      </w:r>
      <w:r w:rsidRPr="00B96909">
        <w:rPr>
          <w:rFonts w:ascii="Tahoma" w:hAnsi="Tahoma" w:cs="Tahoma"/>
          <w:bCs/>
          <w:sz w:val="18"/>
          <w:szCs w:val="18"/>
        </w:rPr>
        <w:t xml:space="preserve">TIBBİ BİYOKİMYA </w:t>
      </w:r>
      <w:r w:rsidRPr="00B96909">
        <w:rPr>
          <w:rFonts w:ascii="Tahoma" w:hAnsi="Tahoma" w:cs="Tahoma"/>
          <w:sz w:val="18"/>
          <w:szCs w:val="18"/>
        </w:rPr>
        <w:t>uzmanlık öğrencileri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Sorumlu Öğretim Üyesi</w:t>
      </w:r>
      <w:r w:rsidRPr="00B96909">
        <w:rPr>
          <w:rFonts w:ascii="Tahoma" w:hAnsi="Tahoma" w:cs="Tahoma"/>
          <w:sz w:val="18"/>
          <w:szCs w:val="18"/>
        </w:rPr>
        <w:t xml:space="preserve">: </w:t>
      </w:r>
      <w:r w:rsidR="00505F76" w:rsidRPr="00B96909">
        <w:rPr>
          <w:rFonts w:ascii="Tahoma" w:hAnsi="Tahoma" w:cs="Tahoma"/>
          <w:sz w:val="18"/>
          <w:szCs w:val="18"/>
        </w:rPr>
        <w:t>İlgili yılın eğitim r</w:t>
      </w:r>
      <w:r w:rsidRPr="00B96909">
        <w:rPr>
          <w:rFonts w:ascii="Tahoma" w:hAnsi="Tahoma" w:cs="Tahoma"/>
          <w:sz w:val="18"/>
          <w:szCs w:val="18"/>
        </w:rPr>
        <w:t>ehberinde Biyokimya pratik derslerinden sorumlu olan öğretim üyesi bu dersin anlatılmasından sorumludur. Bu ders sorumlu öğretim üyesi için iki teorik ders yüküne eşdeğerdir.</w:t>
      </w:r>
    </w:p>
    <w:p w:rsidR="000E1DC2" w:rsidRPr="00B96909" w:rsidRDefault="000E1DC2"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lastRenderedPageBreak/>
        <w:t xml:space="preserve">Dersin İçeriği: </w:t>
      </w:r>
    </w:p>
    <w:tbl>
      <w:tblPr>
        <w:tblStyle w:val="TabloKlavuzu"/>
        <w:tblW w:w="8849" w:type="dxa"/>
        <w:tblLook w:val="04A0" w:firstRow="1" w:lastRow="0" w:firstColumn="1" w:lastColumn="0" w:noHBand="0" w:noVBand="1"/>
      </w:tblPr>
      <w:tblGrid>
        <w:gridCol w:w="346"/>
        <w:gridCol w:w="3834"/>
        <w:gridCol w:w="331"/>
        <w:gridCol w:w="4338"/>
      </w:tblGrid>
      <w:tr w:rsidR="00672B80" w:rsidRPr="00B96909" w:rsidTr="008B3A8A">
        <w:tc>
          <w:tcPr>
            <w:tcW w:w="8849" w:type="dxa"/>
            <w:gridSpan w:val="4"/>
          </w:tcPr>
          <w:p w:rsidR="00672B80" w:rsidRPr="00B96909" w:rsidRDefault="00672B80" w:rsidP="00132908">
            <w:pPr>
              <w:pStyle w:val="Balk2"/>
              <w:tabs>
                <w:tab w:val="left" w:pos="8080"/>
              </w:tabs>
              <w:spacing w:line="360" w:lineRule="auto"/>
              <w:ind w:left="0"/>
              <w:rPr>
                <w:rFonts w:ascii="Tahoma" w:hAnsi="Tahoma" w:cs="Tahoma"/>
                <w:color w:val="auto"/>
                <w:sz w:val="18"/>
                <w:szCs w:val="18"/>
              </w:rPr>
            </w:pPr>
            <w:r w:rsidRPr="00B96909">
              <w:rPr>
                <w:rFonts w:ascii="Tahoma" w:hAnsi="Tahoma" w:cs="Tahoma"/>
                <w:color w:val="auto"/>
                <w:sz w:val="18"/>
                <w:szCs w:val="18"/>
              </w:rPr>
              <w:t>I. YIL</w:t>
            </w:r>
          </w:p>
        </w:tc>
      </w:tr>
      <w:tr w:rsidR="008B3A8A" w:rsidRPr="00B96909" w:rsidTr="008B3A8A">
        <w:tc>
          <w:tcPr>
            <w:tcW w:w="346" w:type="dxa"/>
          </w:tcPr>
          <w:p w:rsidR="008B3A8A" w:rsidRPr="00B96909" w:rsidRDefault="008B3A8A"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w:t>
            </w:r>
          </w:p>
        </w:tc>
        <w:tc>
          <w:tcPr>
            <w:tcW w:w="3834" w:type="dxa"/>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Laboratuvarda temel kurallar, malzemelerin tanıtımı ve asit baz titrasyonu</w:t>
            </w:r>
          </w:p>
        </w:tc>
        <w:tc>
          <w:tcPr>
            <w:tcW w:w="331" w:type="dxa"/>
          </w:tcPr>
          <w:p w:rsidR="008B3A8A" w:rsidRPr="00B96909" w:rsidRDefault="008B3A8A"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5</w:t>
            </w:r>
          </w:p>
        </w:tc>
        <w:tc>
          <w:tcPr>
            <w:tcW w:w="4338" w:type="dxa"/>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Enzim Deneyleri ve Üreaz Kinetiği</w:t>
            </w:r>
          </w:p>
        </w:tc>
      </w:tr>
      <w:tr w:rsidR="008B3A8A" w:rsidRPr="00B96909" w:rsidTr="008B3A8A">
        <w:tc>
          <w:tcPr>
            <w:tcW w:w="346" w:type="dxa"/>
          </w:tcPr>
          <w:p w:rsidR="008B3A8A" w:rsidRPr="00B96909" w:rsidRDefault="008B3A8A"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2</w:t>
            </w:r>
          </w:p>
        </w:tc>
        <w:tc>
          <w:tcPr>
            <w:tcW w:w="3834" w:type="dxa"/>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Kağıt kromatografisi</w:t>
            </w:r>
          </w:p>
        </w:tc>
        <w:tc>
          <w:tcPr>
            <w:tcW w:w="331" w:type="dxa"/>
          </w:tcPr>
          <w:p w:rsidR="008B3A8A" w:rsidRPr="00B96909" w:rsidRDefault="008B3A8A"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6</w:t>
            </w:r>
          </w:p>
        </w:tc>
        <w:tc>
          <w:tcPr>
            <w:tcW w:w="4338" w:type="dxa"/>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Kalitatif karbohidrat Deneyleri</w:t>
            </w:r>
          </w:p>
        </w:tc>
      </w:tr>
      <w:tr w:rsidR="00672B80" w:rsidRPr="00B96909" w:rsidTr="008B3A8A">
        <w:tc>
          <w:tcPr>
            <w:tcW w:w="346" w:type="dxa"/>
          </w:tcPr>
          <w:p w:rsidR="00672B80" w:rsidRPr="00B96909" w:rsidRDefault="00672B80"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3</w:t>
            </w:r>
          </w:p>
        </w:tc>
        <w:tc>
          <w:tcPr>
            <w:tcW w:w="3834" w:type="dxa"/>
          </w:tcPr>
          <w:p w:rsidR="00672B80" w:rsidRPr="00B96909" w:rsidRDefault="00672B80"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Aminoasit ve Protein Deneyleri</w:t>
            </w:r>
          </w:p>
        </w:tc>
        <w:tc>
          <w:tcPr>
            <w:tcW w:w="331" w:type="dxa"/>
          </w:tcPr>
          <w:p w:rsidR="00672B80" w:rsidRPr="00B96909" w:rsidRDefault="00672B80"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7</w:t>
            </w:r>
          </w:p>
        </w:tc>
        <w:tc>
          <w:tcPr>
            <w:tcW w:w="4338" w:type="dxa"/>
          </w:tcPr>
          <w:p w:rsidR="00672B80" w:rsidRPr="00B96909" w:rsidRDefault="00672B80"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Biyolojik materyalle çalışma ilkeleri ve uygulaması</w:t>
            </w:r>
          </w:p>
        </w:tc>
      </w:tr>
      <w:tr w:rsidR="00672B80" w:rsidRPr="00B96909" w:rsidTr="008B3A8A">
        <w:tc>
          <w:tcPr>
            <w:tcW w:w="346" w:type="dxa"/>
          </w:tcPr>
          <w:p w:rsidR="00672B80" w:rsidRPr="00B96909" w:rsidRDefault="00672B80"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4</w:t>
            </w:r>
          </w:p>
        </w:tc>
        <w:tc>
          <w:tcPr>
            <w:tcW w:w="3834" w:type="dxa"/>
          </w:tcPr>
          <w:p w:rsidR="00672B80" w:rsidRPr="00B96909" w:rsidRDefault="00672B80" w:rsidP="00132908">
            <w:pPr>
              <w:tabs>
                <w:tab w:val="left" w:pos="360"/>
                <w:tab w:val="left" w:pos="8080"/>
              </w:tabs>
              <w:spacing w:line="360" w:lineRule="auto"/>
              <w:jc w:val="both"/>
              <w:rPr>
                <w:rFonts w:ascii="Tahoma" w:hAnsi="Tahoma" w:cs="Tahoma"/>
                <w:sz w:val="18"/>
                <w:szCs w:val="18"/>
              </w:rPr>
            </w:pPr>
            <w:r w:rsidRPr="00B96909">
              <w:rPr>
                <w:rFonts w:ascii="Tahoma" w:hAnsi="Tahoma" w:cs="Tahoma"/>
                <w:sz w:val="18"/>
                <w:szCs w:val="18"/>
              </w:rPr>
              <w:t>Kolorimetri ve Total Protein Ölçümü</w:t>
            </w:r>
          </w:p>
        </w:tc>
        <w:tc>
          <w:tcPr>
            <w:tcW w:w="331" w:type="dxa"/>
          </w:tcPr>
          <w:p w:rsidR="00672B80" w:rsidRPr="00B96909" w:rsidRDefault="00672B80" w:rsidP="00132908">
            <w:pPr>
              <w:tabs>
                <w:tab w:val="left" w:pos="8080"/>
              </w:tabs>
              <w:spacing w:line="360" w:lineRule="auto"/>
              <w:jc w:val="both"/>
              <w:rPr>
                <w:rFonts w:ascii="Tahoma" w:hAnsi="Tahoma" w:cs="Tahoma"/>
                <w:b/>
                <w:bCs/>
                <w:sz w:val="18"/>
                <w:szCs w:val="18"/>
              </w:rPr>
            </w:pPr>
          </w:p>
        </w:tc>
        <w:tc>
          <w:tcPr>
            <w:tcW w:w="4338" w:type="dxa"/>
          </w:tcPr>
          <w:p w:rsidR="00672B80" w:rsidRPr="00B96909" w:rsidRDefault="00672B80" w:rsidP="00132908">
            <w:pPr>
              <w:tabs>
                <w:tab w:val="left" w:pos="360"/>
                <w:tab w:val="left" w:pos="8080"/>
              </w:tabs>
              <w:spacing w:line="360" w:lineRule="auto"/>
              <w:jc w:val="both"/>
              <w:rPr>
                <w:rFonts w:ascii="Tahoma" w:hAnsi="Tahoma" w:cs="Tahoma"/>
                <w:b/>
                <w:bCs/>
                <w:sz w:val="18"/>
                <w:szCs w:val="18"/>
              </w:rPr>
            </w:pPr>
          </w:p>
        </w:tc>
      </w:tr>
    </w:tbl>
    <w:p w:rsidR="000E1DC2" w:rsidRPr="00B96909" w:rsidRDefault="000E1DC2" w:rsidP="00132908">
      <w:pPr>
        <w:pStyle w:val="Balk2"/>
        <w:tabs>
          <w:tab w:val="left" w:pos="8080"/>
        </w:tabs>
        <w:spacing w:line="360" w:lineRule="auto"/>
        <w:ind w:left="0"/>
        <w:rPr>
          <w:rFonts w:ascii="Tahoma" w:hAnsi="Tahoma" w:cs="Tahoma"/>
          <w:color w:val="auto"/>
          <w:sz w:val="18"/>
          <w:szCs w:val="18"/>
        </w:rPr>
      </w:pPr>
    </w:p>
    <w:tbl>
      <w:tblPr>
        <w:tblStyle w:val="TabloKlavuzu"/>
        <w:tblW w:w="8935" w:type="dxa"/>
        <w:tblLayout w:type="fixed"/>
        <w:tblLook w:val="04A0" w:firstRow="1" w:lastRow="0" w:firstColumn="1" w:lastColumn="0" w:noHBand="0" w:noVBand="1"/>
      </w:tblPr>
      <w:tblGrid>
        <w:gridCol w:w="346"/>
        <w:gridCol w:w="3873"/>
        <w:gridCol w:w="567"/>
        <w:gridCol w:w="4111"/>
        <w:gridCol w:w="38"/>
      </w:tblGrid>
      <w:tr w:rsidR="008B3A8A" w:rsidRPr="00B96909" w:rsidTr="008B3A8A">
        <w:trPr>
          <w:gridAfter w:val="1"/>
          <w:wAfter w:w="38" w:type="dxa"/>
        </w:trPr>
        <w:tc>
          <w:tcPr>
            <w:tcW w:w="8897" w:type="dxa"/>
            <w:gridSpan w:val="4"/>
          </w:tcPr>
          <w:p w:rsidR="008B3A8A" w:rsidRPr="00B96909" w:rsidRDefault="008B3A8A" w:rsidP="00132908">
            <w:pPr>
              <w:pStyle w:val="Balk2"/>
              <w:tabs>
                <w:tab w:val="left" w:pos="8080"/>
              </w:tabs>
              <w:ind w:left="0"/>
              <w:rPr>
                <w:rFonts w:ascii="Tahoma" w:hAnsi="Tahoma" w:cs="Tahoma"/>
                <w:color w:val="auto"/>
                <w:sz w:val="18"/>
                <w:szCs w:val="18"/>
              </w:rPr>
            </w:pPr>
            <w:r w:rsidRPr="00B96909">
              <w:rPr>
                <w:rFonts w:ascii="Tahoma" w:hAnsi="Tahoma" w:cs="Tahoma"/>
                <w:color w:val="auto"/>
                <w:sz w:val="18"/>
                <w:szCs w:val="18"/>
              </w:rPr>
              <w:t>II. YIL</w:t>
            </w:r>
          </w:p>
        </w:tc>
      </w:tr>
      <w:tr w:rsidR="008B3A8A" w:rsidRPr="00B96909" w:rsidTr="008B3A8A">
        <w:tc>
          <w:tcPr>
            <w:tcW w:w="346"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1</w:t>
            </w:r>
          </w:p>
        </w:tc>
        <w:tc>
          <w:tcPr>
            <w:tcW w:w="3873" w:type="dxa"/>
          </w:tcPr>
          <w:p w:rsidR="008B3A8A" w:rsidRPr="00B96909" w:rsidRDefault="008B3A8A"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Serum protein elektroforezi</w:t>
            </w:r>
          </w:p>
        </w:tc>
        <w:tc>
          <w:tcPr>
            <w:tcW w:w="567"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8</w:t>
            </w:r>
          </w:p>
        </w:tc>
        <w:tc>
          <w:tcPr>
            <w:tcW w:w="4149" w:type="dxa"/>
            <w:gridSpan w:val="2"/>
          </w:tcPr>
          <w:p w:rsidR="008B3A8A" w:rsidRPr="00B96909" w:rsidRDefault="008B3A8A"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İdrarın Fiziksel ve kimyasal Analizi</w:t>
            </w:r>
          </w:p>
        </w:tc>
      </w:tr>
      <w:tr w:rsidR="008B3A8A" w:rsidRPr="00B96909" w:rsidTr="008B3A8A">
        <w:tc>
          <w:tcPr>
            <w:tcW w:w="346"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2</w:t>
            </w:r>
          </w:p>
        </w:tc>
        <w:tc>
          <w:tcPr>
            <w:tcW w:w="3873" w:type="dxa"/>
          </w:tcPr>
          <w:p w:rsidR="008B3A8A" w:rsidRPr="00B96909" w:rsidRDefault="008B3A8A"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Fibrinojen Ölçümü</w:t>
            </w:r>
          </w:p>
        </w:tc>
        <w:tc>
          <w:tcPr>
            <w:tcW w:w="567"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9</w:t>
            </w:r>
          </w:p>
        </w:tc>
        <w:tc>
          <w:tcPr>
            <w:tcW w:w="4149" w:type="dxa"/>
            <w:gridSpan w:val="2"/>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Kreatinin Klirensi</w:t>
            </w:r>
          </w:p>
        </w:tc>
      </w:tr>
      <w:tr w:rsidR="008B3A8A" w:rsidRPr="00B96909" w:rsidTr="008B3A8A">
        <w:tc>
          <w:tcPr>
            <w:tcW w:w="346"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3</w:t>
            </w:r>
          </w:p>
        </w:tc>
        <w:tc>
          <w:tcPr>
            <w:tcW w:w="3873" w:type="dxa"/>
          </w:tcPr>
          <w:p w:rsidR="008B3A8A" w:rsidRPr="00B96909" w:rsidRDefault="008B3A8A"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Hemoglobin ve Porfobilinojen Ölçümü</w:t>
            </w:r>
          </w:p>
        </w:tc>
        <w:tc>
          <w:tcPr>
            <w:tcW w:w="567"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10</w:t>
            </w:r>
          </w:p>
        </w:tc>
        <w:tc>
          <w:tcPr>
            <w:tcW w:w="4149" w:type="dxa"/>
            <w:gridSpan w:val="2"/>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İdrar Mikroskopisi</w:t>
            </w:r>
          </w:p>
        </w:tc>
      </w:tr>
      <w:tr w:rsidR="008B3A8A" w:rsidRPr="00B96909" w:rsidTr="008B3A8A">
        <w:tc>
          <w:tcPr>
            <w:tcW w:w="346"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4</w:t>
            </w:r>
          </w:p>
        </w:tc>
        <w:tc>
          <w:tcPr>
            <w:tcW w:w="3873" w:type="dxa"/>
          </w:tcPr>
          <w:p w:rsidR="008B3A8A" w:rsidRPr="00B96909" w:rsidRDefault="008B3A8A"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Alanin amino transferaz (ALT) Ölçümü</w:t>
            </w:r>
          </w:p>
        </w:tc>
        <w:tc>
          <w:tcPr>
            <w:tcW w:w="567"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11</w:t>
            </w:r>
          </w:p>
        </w:tc>
        <w:tc>
          <w:tcPr>
            <w:tcW w:w="4149" w:type="dxa"/>
            <w:gridSpan w:val="2"/>
          </w:tcPr>
          <w:p w:rsidR="008B3A8A" w:rsidRPr="00B96909" w:rsidRDefault="008B3A8A"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Glukometre ile OGTT simülasyonu</w:t>
            </w:r>
          </w:p>
        </w:tc>
      </w:tr>
      <w:tr w:rsidR="008B3A8A" w:rsidRPr="00B96909" w:rsidTr="008B3A8A">
        <w:tc>
          <w:tcPr>
            <w:tcW w:w="346"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5</w:t>
            </w:r>
          </w:p>
        </w:tc>
        <w:tc>
          <w:tcPr>
            <w:tcW w:w="3873" w:type="dxa"/>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İlaç düzeyi (salisilat) Ölçümü</w:t>
            </w:r>
          </w:p>
        </w:tc>
        <w:tc>
          <w:tcPr>
            <w:tcW w:w="567"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12</w:t>
            </w:r>
          </w:p>
        </w:tc>
        <w:tc>
          <w:tcPr>
            <w:tcW w:w="4149" w:type="dxa"/>
            <w:gridSpan w:val="2"/>
          </w:tcPr>
          <w:p w:rsidR="008B3A8A" w:rsidRPr="00B96909" w:rsidRDefault="008B3A8A"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Klinik Biyokimyada Laboratuar Uygulamaları</w:t>
            </w:r>
          </w:p>
        </w:tc>
      </w:tr>
      <w:tr w:rsidR="008B3A8A" w:rsidRPr="00B96909" w:rsidTr="008B3A8A">
        <w:tc>
          <w:tcPr>
            <w:tcW w:w="346"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6</w:t>
            </w:r>
          </w:p>
        </w:tc>
        <w:tc>
          <w:tcPr>
            <w:tcW w:w="3873" w:type="dxa"/>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Kan Gazları</w:t>
            </w:r>
          </w:p>
        </w:tc>
        <w:tc>
          <w:tcPr>
            <w:tcW w:w="567"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13</w:t>
            </w:r>
          </w:p>
        </w:tc>
        <w:tc>
          <w:tcPr>
            <w:tcW w:w="4149" w:type="dxa"/>
            <w:gridSpan w:val="2"/>
          </w:tcPr>
          <w:p w:rsidR="008B3A8A" w:rsidRPr="00B96909" w:rsidRDefault="008B3A8A" w:rsidP="00132908">
            <w:pPr>
              <w:tabs>
                <w:tab w:val="left" w:pos="360"/>
                <w:tab w:val="left" w:pos="8080"/>
              </w:tabs>
              <w:jc w:val="both"/>
              <w:rPr>
                <w:rFonts w:ascii="Tahoma" w:hAnsi="Tahoma" w:cs="Tahoma"/>
                <w:b/>
                <w:bCs/>
                <w:sz w:val="18"/>
                <w:szCs w:val="18"/>
              </w:rPr>
            </w:pPr>
            <w:r w:rsidRPr="00B96909">
              <w:rPr>
                <w:rFonts w:ascii="Tahoma" w:hAnsi="Tahoma" w:cs="Tahoma"/>
                <w:sz w:val="18"/>
                <w:szCs w:val="18"/>
              </w:rPr>
              <w:t>Tarama ve tanısal amaçlı inceleme sonuçlarının yorumlanması</w:t>
            </w:r>
          </w:p>
        </w:tc>
      </w:tr>
      <w:tr w:rsidR="008B3A8A" w:rsidRPr="00B96909" w:rsidTr="008B3A8A">
        <w:tc>
          <w:tcPr>
            <w:tcW w:w="346" w:type="dxa"/>
          </w:tcPr>
          <w:p w:rsidR="008B3A8A" w:rsidRPr="00B96909" w:rsidRDefault="008B3A8A" w:rsidP="00132908">
            <w:pPr>
              <w:tabs>
                <w:tab w:val="left" w:pos="8080"/>
              </w:tabs>
              <w:jc w:val="both"/>
              <w:rPr>
                <w:rFonts w:ascii="Tahoma" w:hAnsi="Tahoma" w:cs="Tahoma"/>
                <w:b/>
                <w:bCs/>
                <w:sz w:val="18"/>
                <w:szCs w:val="18"/>
              </w:rPr>
            </w:pPr>
            <w:r w:rsidRPr="00B96909">
              <w:rPr>
                <w:rFonts w:ascii="Tahoma" w:hAnsi="Tahoma" w:cs="Tahoma"/>
                <w:b/>
                <w:bCs/>
                <w:sz w:val="18"/>
                <w:szCs w:val="18"/>
              </w:rPr>
              <w:t>7</w:t>
            </w:r>
          </w:p>
        </w:tc>
        <w:tc>
          <w:tcPr>
            <w:tcW w:w="3873" w:type="dxa"/>
          </w:tcPr>
          <w:p w:rsidR="008B3A8A" w:rsidRPr="00B96909" w:rsidRDefault="008B3A8A"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Laboratuvar örneğini uygun koşullarda alabilme ve laboratuvara ulaştırabilme</w:t>
            </w:r>
          </w:p>
        </w:tc>
        <w:tc>
          <w:tcPr>
            <w:tcW w:w="567" w:type="dxa"/>
          </w:tcPr>
          <w:p w:rsidR="008B3A8A" w:rsidRPr="00B96909" w:rsidRDefault="008B3A8A" w:rsidP="00132908">
            <w:pPr>
              <w:tabs>
                <w:tab w:val="left" w:pos="8080"/>
              </w:tabs>
              <w:jc w:val="both"/>
              <w:rPr>
                <w:rFonts w:ascii="Tahoma" w:hAnsi="Tahoma" w:cs="Tahoma"/>
                <w:b/>
                <w:bCs/>
                <w:sz w:val="18"/>
                <w:szCs w:val="18"/>
              </w:rPr>
            </w:pPr>
          </w:p>
        </w:tc>
        <w:tc>
          <w:tcPr>
            <w:tcW w:w="4149" w:type="dxa"/>
            <w:gridSpan w:val="2"/>
          </w:tcPr>
          <w:p w:rsidR="008B3A8A" w:rsidRPr="00B96909" w:rsidRDefault="008B3A8A" w:rsidP="00132908">
            <w:pPr>
              <w:tabs>
                <w:tab w:val="left" w:pos="360"/>
                <w:tab w:val="left" w:pos="8080"/>
              </w:tabs>
              <w:jc w:val="both"/>
              <w:rPr>
                <w:rFonts w:ascii="Tahoma" w:hAnsi="Tahoma" w:cs="Tahoma"/>
                <w:b/>
                <w:bCs/>
                <w:sz w:val="18"/>
                <w:szCs w:val="18"/>
              </w:rPr>
            </w:pPr>
          </w:p>
        </w:tc>
      </w:tr>
    </w:tbl>
    <w:p w:rsidR="008B3A8A" w:rsidRPr="00B96909" w:rsidRDefault="008B3A8A" w:rsidP="00132908">
      <w:pPr>
        <w:tabs>
          <w:tab w:val="left" w:pos="360"/>
          <w:tab w:val="left" w:pos="8080"/>
        </w:tabs>
        <w:spacing w:line="360" w:lineRule="auto"/>
        <w:jc w:val="both"/>
        <w:rPr>
          <w:rFonts w:ascii="Tahoma" w:hAnsi="Tahoma" w:cs="Tahoma"/>
          <w:sz w:val="18"/>
          <w:szCs w:val="18"/>
        </w:rPr>
      </w:pPr>
    </w:p>
    <w:p w:rsidR="000E1DC2" w:rsidRPr="00B96909" w:rsidRDefault="000E1DC2" w:rsidP="00132908">
      <w:pPr>
        <w:tabs>
          <w:tab w:val="left" w:pos="8080"/>
        </w:tabs>
        <w:spacing w:line="360" w:lineRule="auto"/>
        <w:jc w:val="both"/>
        <w:rPr>
          <w:rFonts w:ascii="Tahoma" w:hAnsi="Tahoma" w:cs="Tahoma"/>
          <w:b/>
          <w:bCs/>
          <w:sz w:val="18"/>
          <w:szCs w:val="18"/>
          <w:u w:val="single"/>
        </w:rPr>
      </w:pPr>
      <w:r w:rsidRPr="00B96909">
        <w:rPr>
          <w:rFonts w:ascii="Tahoma" w:hAnsi="Tahoma" w:cs="Tahoma"/>
          <w:b/>
          <w:bCs/>
          <w:sz w:val="18"/>
          <w:szCs w:val="18"/>
          <w:u w:val="single"/>
        </w:rPr>
        <w:t>BYK 704: Araştırma Planlama Ve Değerlendirme Dersi (10-</w:t>
      </w:r>
      <w:r w:rsidR="00B96909">
        <w:rPr>
          <w:rFonts w:ascii="Tahoma" w:hAnsi="Tahoma" w:cs="Tahoma"/>
          <w:b/>
          <w:bCs/>
          <w:sz w:val="18"/>
          <w:szCs w:val="18"/>
          <w:u w:val="single"/>
        </w:rPr>
        <w:t>0</w:t>
      </w:r>
      <w:r w:rsidRPr="00B96909">
        <w:rPr>
          <w:rFonts w:ascii="Tahoma" w:hAnsi="Tahoma" w:cs="Tahoma"/>
          <w:b/>
          <w:bCs/>
          <w:sz w:val="18"/>
          <w:szCs w:val="18"/>
          <w:u w:val="single"/>
        </w:rPr>
        <w:t>0-10)</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Kapsamı</w:t>
      </w:r>
      <w:r w:rsidRPr="00B96909">
        <w:rPr>
          <w:rFonts w:ascii="Tahoma" w:hAnsi="Tahoma" w:cs="Tahoma"/>
          <w:sz w:val="18"/>
          <w:szCs w:val="18"/>
        </w:rPr>
        <w:t xml:space="preserve">: </w:t>
      </w:r>
      <w:r w:rsidR="00352F9E" w:rsidRPr="00B96909">
        <w:rPr>
          <w:rFonts w:ascii="Tahoma" w:hAnsi="Tahoma" w:cs="Tahoma"/>
          <w:bCs/>
          <w:sz w:val="18"/>
          <w:szCs w:val="18"/>
        </w:rPr>
        <w:t>TIBBİ</w:t>
      </w:r>
      <w:r w:rsidR="00F86E0D" w:rsidRPr="00B96909">
        <w:rPr>
          <w:rFonts w:ascii="Tahoma" w:hAnsi="Tahoma" w:cs="Tahoma"/>
          <w:bCs/>
          <w:sz w:val="18"/>
          <w:szCs w:val="18"/>
        </w:rPr>
        <w:t xml:space="preserve"> </w:t>
      </w:r>
      <w:r w:rsidR="00352F9E" w:rsidRPr="00B96909">
        <w:rPr>
          <w:rFonts w:ascii="Tahoma" w:hAnsi="Tahoma" w:cs="Tahoma"/>
          <w:bCs/>
          <w:sz w:val="18"/>
          <w:szCs w:val="18"/>
        </w:rPr>
        <w:t>BİYOKİMYA</w:t>
      </w:r>
      <w:r w:rsidRPr="00B96909">
        <w:rPr>
          <w:rFonts w:ascii="Tahoma" w:hAnsi="Tahoma" w:cs="Tahoma"/>
          <w:bCs/>
          <w:sz w:val="18"/>
          <w:szCs w:val="18"/>
        </w:rPr>
        <w:t xml:space="preserve"> </w:t>
      </w:r>
      <w:r w:rsidRPr="00B96909">
        <w:rPr>
          <w:rFonts w:ascii="Tahoma" w:hAnsi="Tahoma" w:cs="Tahoma"/>
          <w:sz w:val="18"/>
          <w:szCs w:val="18"/>
        </w:rPr>
        <w:t xml:space="preserve">Anabilim </w:t>
      </w:r>
      <w:r w:rsidR="00352F9E" w:rsidRPr="00B96909">
        <w:rPr>
          <w:rFonts w:ascii="Tahoma" w:hAnsi="Tahoma" w:cs="Tahoma"/>
          <w:sz w:val="18"/>
          <w:szCs w:val="18"/>
        </w:rPr>
        <w:t>Dalı tarafından</w:t>
      </w:r>
      <w:r w:rsidRPr="00B96909">
        <w:rPr>
          <w:rFonts w:ascii="Tahoma" w:hAnsi="Tahoma" w:cs="Tahoma"/>
          <w:sz w:val="18"/>
          <w:szCs w:val="18"/>
        </w:rPr>
        <w:t xml:space="preserve"> çalışmaların ve klinik protokollerin takibi için aylık olarak görevlendirilen öğretim üyesi tarafından bizzat ve bilfiil aktif olarak yürütülür.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Yeri:</w:t>
      </w:r>
      <w:r w:rsidRPr="00B96909">
        <w:rPr>
          <w:rFonts w:ascii="Tahoma" w:hAnsi="Tahoma" w:cs="Tahoma"/>
          <w:sz w:val="18"/>
          <w:szCs w:val="18"/>
        </w:rPr>
        <w:t xml:space="preserve"> Öğretim üyesi ofisi ve/veya anabilim dalı laboratuvarı</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Saati</w:t>
      </w:r>
      <w:r w:rsidRPr="00B96909">
        <w:rPr>
          <w:rFonts w:ascii="Tahoma" w:hAnsi="Tahoma" w:cs="Tahoma"/>
          <w:sz w:val="18"/>
          <w:szCs w:val="18"/>
        </w:rPr>
        <w:t>: Hafta içi her gün 09:00-11:00 saatleri arasında haftada 10 saat olarak yapılır.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Süresi:</w:t>
      </w:r>
      <w:r w:rsidRPr="00B96909">
        <w:rPr>
          <w:rFonts w:ascii="Tahoma" w:hAnsi="Tahoma" w:cs="Tahoma"/>
          <w:sz w:val="18"/>
          <w:szCs w:val="18"/>
        </w:rPr>
        <w:t xml:space="preserve"> 1 yıl</w:t>
      </w:r>
    </w:p>
    <w:p w:rsidR="000E1DC2" w:rsidRPr="00B96909" w:rsidRDefault="00352F9E" w:rsidP="00132908">
      <w:pPr>
        <w:pStyle w:val="GvdeMetni3"/>
        <w:tabs>
          <w:tab w:val="left" w:pos="8080"/>
        </w:tabs>
        <w:rPr>
          <w:color w:val="auto"/>
        </w:rPr>
      </w:pPr>
      <w:r w:rsidRPr="00B96909">
        <w:rPr>
          <w:bCs/>
        </w:rPr>
        <w:t>TIBBİ BİYOKİMYA</w:t>
      </w:r>
      <w:r w:rsidR="000E1DC2" w:rsidRPr="00B96909">
        <w:rPr>
          <w:bCs/>
        </w:rPr>
        <w:t xml:space="preserve"> </w:t>
      </w:r>
      <w:r w:rsidR="000E1DC2" w:rsidRPr="00B96909">
        <w:rPr>
          <w:color w:val="auto"/>
        </w:rPr>
        <w:t>uzmanlık öğrencileri, yüksek lisans-doktora öğrencileri, biyokimya ile ortak araştırma yapan kliniklerin uzmanlık öğrencileri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Sorumlu Öğretim Üyesi</w:t>
      </w:r>
      <w:r w:rsidRPr="00B96909">
        <w:rPr>
          <w:rFonts w:ascii="Tahoma" w:hAnsi="Tahoma" w:cs="Tahoma"/>
          <w:sz w:val="18"/>
          <w:szCs w:val="18"/>
        </w:rPr>
        <w:t>: Tıbbi Biyokimya Anabilim Dalı başkanı tarafından rotasyonla görevlendirilen öğretim üyesi/üyeleri yürütür. Bu eğitim faaliyeti, AD araştırmalarını planlayan ve denetleyen öğretim üyesine haftalık iki saat teorik ders; katılan diğer öğretim üyelerinin her birine haftalık iki saat teorik ders dışı faaliyet yüküne eşdeğerdir.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İçeriği</w:t>
      </w:r>
      <w:r w:rsidRPr="00B96909">
        <w:rPr>
          <w:rFonts w:ascii="Tahoma" w:hAnsi="Tahoma" w:cs="Tahoma"/>
          <w:sz w:val="18"/>
          <w:szCs w:val="18"/>
        </w:rPr>
        <w:t>:</w:t>
      </w:r>
    </w:p>
    <w:tbl>
      <w:tblPr>
        <w:tblStyle w:val="TabloKlavuzu"/>
        <w:tblW w:w="8897" w:type="dxa"/>
        <w:tblLayout w:type="fixed"/>
        <w:tblLook w:val="04A0" w:firstRow="1" w:lastRow="0" w:firstColumn="1" w:lastColumn="0" w:noHBand="0" w:noVBand="1"/>
      </w:tblPr>
      <w:tblGrid>
        <w:gridCol w:w="346"/>
        <w:gridCol w:w="3873"/>
        <w:gridCol w:w="567"/>
        <w:gridCol w:w="4111"/>
      </w:tblGrid>
      <w:tr w:rsidR="00315989" w:rsidRPr="00B96909" w:rsidTr="00CE57E6">
        <w:tc>
          <w:tcPr>
            <w:tcW w:w="346" w:type="dxa"/>
          </w:tcPr>
          <w:p w:rsidR="00315989" w:rsidRPr="00B96909" w:rsidRDefault="00315989" w:rsidP="00132908">
            <w:pPr>
              <w:tabs>
                <w:tab w:val="left" w:pos="8080"/>
              </w:tabs>
              <w:jc w:val="both"/>
              <w:rPr>
                <w:rFonts w:ascii="Tahoma" w:hAnsi="Tahoma" w:cs="Tahoma"/>
                <w:b/>
                <w:bCs/>
                <w:sz w:val="18"/>
                <w:szCs w:val="18"/>
              </w:rPr>
            </w:pPr>
            <w:r w:rsidRPr="00B96909">
              <w:rPr>
                <w:rFonts w:ascii="Tahoma" w:hAnsi="Tahoma" w:cs="Tahoma"/>
                <w:b/>
                <w:bCs/>
                <w:sz w:val="18"/>
                <w:szCs w:val="18"/>
              </w:rPr>
              <w:t>1</w:t>
            </w:r>
          </w:p>
        </w:tc>
        <w:tc>
          <w:tcPr>
            <w:tcW w:w="3873" w:type="dxa"/>
          </w:tcPr>
          <w:p w:rsidR="00315989" w:rsidRPr="00B96909" w:rsidRDefault="00CE57E6"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Dokümantasyon</w:t>
            </w:r>
          </w:p>
        </w:tc>
        <w:tc>
          <w:tcPr>
            <w:tcW w:w="567" w:type="dxa"/>
          </w:tcPr>
          <w:p w:rsidR="00315989" w:rsidRPr="00B96909" w:rsidRDefault="00CE57E6" w:rsidP="00132908">
            <w:pPr>
              <w:tabs>
                <w:tab w:val="left" w:pos="8080"/>
              </w:tabs>
              <w:jc w:val="both"/>
              <w:rPr>
                <w:rFonts w:ascii="Tahoma" w:hAnsi="Tahoma" w:cs="Tahoma"/>
                <w:b/>
                <w:bCs/>
                <w:sz w:val="18"/>
                <w:szCs w:val="18"/>
              </w:rPr>
            </w:pPr>
            <w:r w:rsidRPr="00B96909">
              <w:rPr>
                <w:rFonts w:ascii="Tahoma" w:hAnsi="Tahoma" w:cs="Tahoma"/>
                <w:b/>
                <w:bCs/>
                <w:sz w:val="18"/>
                <w:szCs w:val="18"/>
              </w:rPr>
              <w:t>4</w:t>
            </w:r>
          </w:p>
        </w:tc>
        <w:tc>
          <w:tcPr>
            <w:tcW w:w="4111" w:type="dxa"/>
          </w:tcPr>
          <w:p w:rsidR="00315989" w:rsidRPr="00B96909" w:rsidRDefault="00CE57E6"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Bölüm dışı deneysel proje araştırmaları</w:t>
            </w:r>
          </w:p>
        </w:tc>
      </w:tr>
      <w:tr w:rsidR="00315989" w:rsidRPr="00B96909" w:rsidTr="00CE57E6">
        <w:tc>
          <w:tcPr>
            <w:tcW w:w="346" w:type="dxa"/>
          </w:tcPr>
          <w:p w:rsidR="00315989" w:rsidRPr="00B96909" w:rsidRDefault="00315989" w:rsidP="00132908">
            <w:pPr>
              <w:tabs>
                <w:tab w:val="left" w:pos="8080"/>
              </w:tabs>
              <w:jc w:val="both"/>
              <w:rPr>
                <w:rFonts w:ascii="Tahoma" w:hAnsi="Tahoma" w:cs="Tahoma"/>
                <w:b/>
                <w:bCs/>
                <w:sz w:val="18"/>
                <w:szCs w:val="18"/>
              </w:rPr>
            </w:pPr>
            <w:r w:rsidRPr="00B96909">
              <w:rPr>
                <w:rFonts w:ascii="Tahoma" w:hAnsi="Tahoma" w:cs="Tahoma"/>
                <w:b/>
                <w:bCs/>
                <w:sz w:val="18"/>
                <w:szCs w:val="18"/>
              </w:rPr>
              <w:t>2</w:t>
            </w:r>
          </w:p>
        </w:tc>
        <w:tc>
          <w:tcPr>
            <w:tcW w:w="3873" w:type="dxa"/>
          </w:tcPr>
          <w:p w:rsidR="00CE57E6" w:rsidRPr="00B96909" w:rsidRDefault="00CE57E6" w:rsidP="00132908">
            <w:pPr>
              <w:tabs>
                <w:tab w:val="left" w:pos="360"/>
                <w:tab w:val="left" w:pos="8080"/>
              </w:tabs>
              <w:spacing w:line="360" w:lineRule="auto"/>
              <w:jc w:val="both"/>
              <w:rPr>
                <w:rFonts w:ascii="Tahoma" w:hAnsi="Tahoma" w:cs="Tahoma"/>
                <w:sz w:val="18"/>
                <w:szCs w:val="18"/>
              </w:rPr>
            </w:pPr>
            <w:r w:rsidRPr="00B96909">
              <w:rPr>
                <w:rFonts w:ascii="Tahoma" w:hAnsi="Tahoma" w:cs="Tahoma"/>
                <w:sz w:val="18"/>
                <w:szCs w:val="18"/>
              </w:rPr>
              <w:t>Bölüm dışı tez çalışmaları</w:t>
            </w:r>
          </w:p>
          <w:p w:rsidR="00315989" w:rsidRPr="00B96909" w:rsidRDefault="00315989" w:rsidP="00132908">
            <w:pPr>
              <w:tabs>
                <w:tab w:val="left" w:pos="360"/>
                <w:tab w:val="left" w:pos="8080"/>
              </w:tabs>
              <w:jc w:val="both"/>
              <w:rPr>
                <w:rFonts w:ascii="Tahoma" w:hAnsi="Tahoma" w:cs="Tahoma"/>
                <w:b/>
                <w:bCs/>
                <w:sz w:val="18"/>
                <w:szCs w:val="18"/>
              </w:rPr>
            </w:pPr>
          </w:p>
        </w:tc>
        <w:tc>
          <w:tcPr>
            <w:tcW w:w="567" w:type="dxa"/>
          </w:tcPr>
          <w:p w:rsidR="00315989" w:rsidRPr="00B96909" w:rsidRDefault="00CE57E6" w:rsidP="00132908">
            <w:pPr>
              <w:tabs>
                <w:tab w:val="left" w:pos="8080"/>
              </w:tabs>
              <w:jc w:val="both"/>
              <w:rPr>
                <w:rFonts w:ascii="Tahoma" w:hAnsi="Tahoma" w:cs="Tahoma"/>
                <w:b/>
                <w:bCs/>
                <w:sz w:val="18"/>
                <w:szCs w:val="18"/>
              </w:rPr>
            </w:pPr>
            <w:r w:rsidRPr="00B96909">
              <w:rPr>
                <w:rFonts w:ascii="Tahoma" w:hAnsi="Tahoma" w:cs="Tahoma"/>
                <w:b/>
                <w:bCs/>
                <w:sz w:val="18"/>
                <w:szCs w:val="18"/>
              </w:rPr>
              <w:t>5</w:t>
            </w:r>
          </w:p>
        </w:tc>
        <w:tc>
          <w:tcPr>
            <w:tcW w:w="4111" w:type="dxa"/>
          </w:tcPr>
          <w:p w:rsidR="00315989" w:rsidRPr="00B96909" w:rsidRDefault="00CE57E6"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Bölüm dışı çok merkezli çalışmalar</w:t>
            </w:r>
          </w:p>
        </w:tc>
      </w:tr>
      <w:tr w:rsidR="00315989" w:rsidRPr="00B96909" w:rsidTr="00CE57E6">
        <w:tc>
          <w:tcPr>
            <w:tcW w:w="346" w:type="dxa"/>
          </w:tcPr>
          <w:p w:rsidR="00315989" w:rsidRPr="00B96909" w:rsidRDefault="00315989" w:rsidP="00132908">
            <w:pPr>
              <w:tabs>
                <w:tab w:val="left" w:pos="8080"/>
              </w:tabs>
              <w:jc w:val="both"/>
              <w:rPr>
                <w:rFonts w:ascii="Tahoma" w:hAnsi="Tahoma" w:cs="Tahoma"/>
                <w:b/>
                <w:bCs/>
                <w:sz w:val="18"/>
                <w:szCs w:val="18"/>
              </w:rPr>
            </w:pPr>
            <w:r w:rsidRPr="00B96909">
              <w:rPr>
                <w:rFonts w:ascii="Tahoma" w:hAnsi="Tahoma" w:cs="Tahoma"/>
                <w:b/>
                <w:bCs/>
                <w:sz w:val="18"/>
                <w:szCs w:val="18"/>
              </w:rPr>
              <w:t>3</w:t>
            </w:r>
          </w:p>
        </w:tc>
        <w:tc>
          <w:tcPr>
            <w:tcW w:w="3873" w:type="dxa"/>
          </w:tcPr>
          <w:p w:rsidR="00CE57E6" w:rsidRPr="00B96909" w:rsidRDefault="00CE57E6" w:rsidP="00132908">
            <w:pPr>
              <w:tabs>
                <w:tab w:val="left" w:pos="360"/>
                <w:tab w:val="left" w:pos="8080"/>
              </w:tabs>
              <w:spacing w:line="360" w:lineRule="auto"/>
              <w:jc w:val="both"/>
              <w:rPr>
                <w:rFonts w:ascii="Tahoma" w:hAnsi="Tahoma" w:cs="Tahoma"/>
                <w:sz w:val="18"/>
                <w:szCs w:val="18"/>
              </w:rPr>
            </w:pPr>
            <w:r w:rsidRPr="00B96909">
              <w:rPr>
                <w:rFonts w:ascii="Tahoma" w:hAnsi="Tahoma" w:cs="Tahoma"/>
                <w:sz w:val="18"/>
                <w:szCs w:val="18"/>
              </w:rPr>
              <w:t>Bölüm dışı klinik proje araştırmaları</w:t>
            </w:r>
          </w:p>
          <w:p w:rsidR="00315989" w:rsidRPr="00B96909" w:rsidRDefault="00315989" w:rsidP="00132908">
            <w:pPr>
              <w:tabs>
                <w:tab w:val="left" w:pos="360"/>
                <w:tab w:val="left" w:pos="8080"/>
              </w:tabs>
              <w:jc w:val="both"/>
              <w:rPr>
                <w:rFonts w:ascii="Tahoma" w:hAnsi="Tahoma" w:cs="Tahoma"/>
                <w:b/>
                <w:bCs/>
                <w:sz w:val="18"/>
                <w:szCs w:val="18"/>
              </w:rPr>
            </w:pPr>
          </w:p>
        </w:tc>
        <w:tc>
          <w:tcPr>
            <w:tcW w:w="567" w:type="dxa"/>
          </w:tcPr>
          <w:p w:rsidR="00315989" w:rsidRPr="00B96909" w:rsidRDefault="00315989" w:rsidP="00132908">
            <w:pPr>
              <w:tabs>
                <w:tab w:val="left" w:pos="8080"/>
              </w:tabs>
              <w:jc w:val="both"/>
              <w:rPr>
                <w:rFonts w:ascii="Tahoma" w:hAnsi="Tahoma" w:cs="Tahoma"/>
                <w:b/>
                <w:bCs/>
                <w:sz w:val="18"/>
                <w:szCs w:val="18"/>
              </w:rPr>
            </w:pPr>
          </w:p>
        </w:tc>
        <w:tc>
          <w:tcPr>
            <w:tcW w:w="4111" w:type="dxa"/>
          </w:tcPr>
          <w:p w:rsidR="00315989" w:rsidRPr="00B96909" w:rsidRDefault="00315989" w:rsidP="00132908">
            <w:pPr>
              <w:tabs>
                <w:tab w:val="left" w:pos="360"/>
                <w:tab w:val="left" w:pos="8080"/>
              </w:tabs>
              <w:spacing w:line="360" w:lineRule="auto"/>
              <w:jc w:val="both"/>
              <w:rPr>
                <w:rFonts w:ascii="Tahoma" w:hAnsi="Tahoma" w:cs="Tahoma"/>
                <w:b/>
                <w:bCs/>
                <w:sz w:val="18"/>
                <w:szCs w:val="18"/>
              </w:rPr>
            </w:pPr>
          </w:p>
        </w:tc>
      </w:tr>
    </w:tbl>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u w:val="single"/>
        </w:rPr>
        <w:lastRenderedPageBreak/>
        <w:t>BYK 705:</w:t>
      </w:r>
      <w:r w:rsidRPr="00B96909">
        <w:rPr>
          <w:rFonts w:ascii="Tahoma" w:hAnsi="Tahoma" w:cs="Tahoma"/>
          <w:sz w:val="18"/>
          <w:szCs w:val="18"/>
          <w:u w:val="single"/>
        </w:rPr>
        <w:t xml:space="preserve"> </w:t>
      </w:r>
      <w:r w:rsidRPr="00B96909">
        <w:rPr>
          <w:rFonts w:ascii="Tahoma" w:hAnsi="Tahoma" w:cs="Tahoma"/>
          <w:b/>
          <w:bCs/>
          <w:sz w:val="18"/>
          <w:szCs w:val="18"/>
          <w:u w:val="single"/>
        </w:rPr>
        <w:t>Rutin Testleri Değerlendirme Dersi (</w:t>
      </w:r>
      <w:r w:rsidR="00B96909">
        <w:rPr>
          <w:rFonts w:ascii="Tahoma" w:hAnsi="Tahoma" w:cs="Tahoma"/>
          <w:b/>
          <w:bCs/>
          <w:sz w:val="18"/>
          <w:szCs w:val="18"/>
          <w:u w:val="single"/>
        </w:rPr>
        <w:t>0</w:t>
      </w:r>
      <w:r w:rsidRPr="00B96909">
        <w:rPr>
          <w:rFonts w:ascii="Tahoma" w:hAnsi="Tahoma" w:cs="Tahoma"/>
          <w:b/>
          <w:bCs/>
          <w:sz w:val="18"/>
          <w:szCs w:val="18"/>
          <w:u w:val="single"/>
        </w:rPr>
        <w:t>5-</w:t>
      </w:r>
      <w:r w:rsidR="00B96909">
        <w:rPr>
          <w:rFonts w:ascii="Tahoma" w:hAnsi="Tahoma" w:cs="Tahoma"/>
          <w:b/>
          <w:bCs/>
          <w:sz w:val="18"/>
          <w:szCs w:val="18"/>
          <w:u w:val="single"/>
        </w:rPr>
        <w:t>0</w:t>
      </w:r>
      <w:r w:rsidRPr="00B96909">
        <w:rPr>
          <w:rFonts w:ascii="Tahoma" w:hAnsi="Tahoma" w:cs="Tahoma"/>
          <w:b/>
          <w:bCs/>
          <w:sz w:val="18"/>
          <w:szCs w:val="18"/>
          <w:u w:val="single"/>
        </w:rPr>
        <w:t>0-</w:t>
      </w:r>
      <w:r w:rsidR="00B96909">
        <w:rPr>
          <w:rFonts w:ascii="Tahoma" w:hAnsi="Tahoma" w:cs="Tahoma"/>
          <w:b/>
          <w:bCs/>
          <w:sz w:val="18"/>
          <w:szCs w:val="18"/>
          <w:u w:val="single"/>
        </w:rPr>
        <w:t>0</w:t>
      </w:r>
      <w:r w:rsidRPr="00B96909">
        <w:rPr>
          <w:rFonts w:ascii="Tahoma" w:hAnsi="Tahoma" w:cs="Tahoma"/>
          <w:b/>
          <w:bCs/>
          <w:sz w:val="18"/>
          <w:szCs w:val="18"/>
          <w:u w:val="single"/>
        </w:rPr>
        <w:t>5)</w:t>
      </w:r>
      <w:r w:rsidRPr="00B96909">
        <w:rPr>
          <w:rFonts w:ascii="Tahoma" w:hAnsi="Tahoma" w:cs="Tahoma"/>
          <w:sz w:val="18"/>
          <w:szCs w:val="18"/>
        </w:rPr>
        <w:t xml:space="preserve">        </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Kapsamı:</w:t>
      </w:r>
      <w:r w:rsidRPr="00B96909">
        <w:rPr>
          <w:rFonts w:ascii="Tahoma" w:hAnsi="Tahoma" w:cs="Tahoma"/>
          <w:sz w:val="18"/>
          <w:szCs w:val="18"/>
        </w:rPr>
        <w:t xml:space="preserve"> Tıbbi Biyokimya Anabilim Dalında gerçekleştirilen rutin testlerin postanalitik kontrolünü kapsar.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Yeri:</w:t>
      </w:r>
      <w:r w:rsidRPr="00B96909">
        <w:rPr>
          <w:rFonts w:ascii="Tahoma" w:hAnsi="Tahoma" w:cs="Tahoma"/>
          <w:sz w:val="18"/>
          <w:szCs w:val="18"/>
        </w:rPr>
        <w:t xml:space="preserve"> Anabilim dalı ilgili laboratuvarları</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Saati:</w:t>
      </w:r>
      <w:r w:rsidRPr="00B96909">
        <w:rPr>
          <w:rFonts w:ascii="Tahoma" w:hAnsi="Tahoma" w:cs="Tahoma"/>
          <w:sz w:val="18"/>
          <w:szCs w:val="18"/>
        </w:rPr>
        <w:t xml:space="preserve"> Her gün 15:00-16:00 saatleri arasında yapılır.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Süresi</w:t>
      </w:r>
      <w:r w:rsidRPr="00B96909">
        <w:rPr>
          <w:rFonts w:ascii="Tahoma" w:hAnsi="Tahoma" w:cs="Tahoma"/>
          <w:sz w:val="18"/>
          <w:szCs w:val="18"/>
        </w:rPr>
        <w:t>: 1 yıl</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Öğrencisi:</w:t>
      </w:r>
      <w:r w:rsidRPr="00B96909">
        <w:rPr>
          <w:rFonts w:ascii="Tahoma" w:hAnsi="Tahoma" w:cs="Tahoma"/>
          <w:sz w:val="18"/>
          <w:szCs w:val="18"/>
        </w:rPr>
        <w:t xml:space="preserve"> Tıbbi Biyokimya uzmanlık öğrencileri ve diğer kliniklerden rotasyona gelen uzmanlık öğrencileri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Sorumlu Öğretim Üyesi:</w:t>
      </w:r>
      <w:r w:rsidRPr="00B96909">
        <w:rPr>
          <w:rFonts w:ascii="Tahoma" w:hAnsi="Tahoma" w:cs="Tahoma"/>
          <w:sz w:val="18"/>
          <w:szCs w:val="18"/>
        </w:rPr>
        <w:t xml:space="preserve"> Anabilim dalında yapılan rutin testlerden sorumlu olan öğretim üyesi tarafından verilir. Her öğretim üyesi için haftada iki saat teorik ders yüküne karşılıktır.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İçeriği:</w:t>
      </w:r>
      <w:r w:rsidRPr="00B96909">
        <w:rPr>
          <w:rFonts w:ascii="Tahoma" w:hAnsi="Tahoma" w:cs="Tahoma"/>
          <w:sz w:val="18"/>
          <w:szCs w:val="18"/>
        </w:rPr>
        <w:t xml:space="preserve"> Biyokimya laboratuvarında araştırma görevlileri tarafından çalışılan rutin testlerin, testi çalışan asistanla birlikte değerlendirmesinin yapıldığı derstir. Her bir öğretim üyesi, sorumluluğunda olan rutin testler için danışmanlık yapar. Metodlara ait problemleri çözer, aksaklıkları giderir. Öğretim üyesi tarafından bizzat ve aktif olarak yürütülür. Teorik /Pratik ders programına göre, çakışma söz konusu olduğunda dersin olmadığı uygun saatte yapılır.</w:t>
      </w:r>
    </w:p>
    <w:p w:rsidR="000E1DC2" w:rsidRPr="00B96909" w:rsidRDefault="000E1DC2" w:rsidP="00132908">
      <w:pPr>
        <w:tabs>
          <w:tab w:val="left" w:pos="8080"/>
        </w:tabs>
        <w:spacing w:line="360" w:lineRule="auto"/>
        <w:jc w:val="both"/>
        <w:rPr>
          <w:rFonts w:ascii="Tahoma" w:hAnsi="Tahoma" w:cs="Tahoma"/>
          <w:sz w:val="18"/>
          <w:szCs w:val="18"/>
        </w:rPr>
      </w:pP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u w:val="single"/>
        </w:rPr>
        <w:t>BYK 706:</w:t>
      </w:r>
      <w:r w:rsidRPr="00B96909">
        <w:rPr>
          <w:rFonts w:ascii="Tahoma" w:hAnsi="Tahoma" w:cs="Tahoma"/>
          <w:sz w:val="18"/>
          <w:szCs w:val="18"/>
          <w:u w:val="single"/>
        </w:rPr>
        <w:t xml:space="preserve"> </w:t>
      </w:r>
      <w:r w:rsidRPr="00B96909">
        <w:rPr>
          <w:rFonts w:ascii="Tahoma" w:hAnsi="Tahoma" w:cs="Tahoma"/>
          <w:b/>
          <w:bCs/>
          <w:sz w:val="18"/>
          <w:szCs w:val="18"/>
          <w:u w:val="single"/>
        </w:rPr>
        <w:t>Laboratuar İşletimi, Yönetimi Ve Satın Alma (</w:t>
      </w:r>
      <w:r w:rsidR="00B96909">
        <w:rPr>
          <w:rFonts w:ascii="Tahoma" w:hAnsi="Tahoma" w:cs="Tahoma"/>
          <w:b/>
          <w:bCs/>
          <w:sz w:val="18"/>
          <w:szCs w:val="18"/>
          <w:u w:val="single"/>
        </w:rPr>
        <w:t>0</w:t>
      </w:r>
      <w:r w:rsidRPr="00B96909">
        <w:rPr>
          <w:rFonts w:ascii="Tahoma" w:hAnsi="Tahoma" w:cs="Tahoma"/>
          <w:b/>
          <w:bCs/>
          <w:sz w:val="18"/>
          <w:szCs w:val="18"/>
          <w:u w:val="single"/>
        </w:rPr>
        <w:t>2-</w:t>
      </w:r>
      <w:r w:rsidR="00B96909">
        <w:rPr>
          <w:rFonts w:ascii="Tahoma" w:hAnsi="Tahoma" w:cs="Tahoma"/>
          <w:b/>
          <w:bCs/>
          <w:sz w:val="18"/>
          <w:szCs w:val="18"/>
          <w:u w:val="single"/>
        </w:rPr>
        <w:t>0</w:t>
      </w:r>
      <w:r w:rsidRPr="00B96909">
        <w:rPr>
          <w:rFonts w:ascii="Tahoma" w:hAnsi="Tahoma" w:cs="Tahoma"/>
          <w:b/>
          <w:bCs/>
          <w:sz w:val="18"/>
          <w:szCs w:val="18"/>
          <w:u w:val="single"/>
        </w:rPr>
        <w:t>0-</w:t>
      </w:r>
      <w:r w:rsidR="00B96909">
        <w:rPr>
          <w:rFonts w:ascii="Tahoma" w:hAnsi="Tahoma" w:cs="Tahoma"/>
          <w:b/>
          <w:bCs/>
          <w:sz w:val="18"/>
          <w:szCs w:val="18"/>
          <w:u w:val="single"/>
        </w:rPr>
        <w:t>0</w:t>
      </w:r>
      <w:r w:rsidRPr="00B96909">
        <w:rPr>
          <w:rFonts w:ascii="Tahoma" w:hAnsi="Tahoma" w:cs="Tahoma"/>
          <w:b/>
          <w:bCs/>
          <w:sz w:val="18"/>
          <w:szCs w:val="18"/>
          <w:u w:val="single"/>
        </w:rPr>
        <w:t>2)</w:t>
      </w:r>
      <w:r w:rsidRPr="00B96909">
        <w:rPr>
          <w:rFonts w:ascii="Tahoma" w:hAnsi="Tahoma" w:cs="Tahoma"/>
          <w:sz w:val="18"/>
          <w:szCs w:val="18"/>
        </w:rPr>
        <w:t xml:space="preserve">    </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Kapsamı:</w:t>
      </w:r>
      <w:r w:rsidRPr="00B96909">
        <w:rPr>
          <w:rFonts w:ascii="Tahoma" w:hAnsi="Tahoma" w:cs="Tahoma"/>
          <w:sz w:val="18"/>
          <w:szCs w:val="18"/>
        </w:rPr>
        <w:t xml:space="preserve"> Laboratuara malzeme/kit alma, işletme, personel idaresi ile ilgili yasalar, öğretim üyesinin kişisel tecrübeleri ve deneyimleri.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Yeri:</w:t>
      </w:r>
      <w:r w:rsidRPr="00B96909">
        <w:rPr>
          <w:rFonts w:ascii="Tahoma" w:hAnsi="Tahoma" w:cs="Tahoma"/>
          <w:sz w:val="18"/>
          <w:szCs w:val="18"/>
        </w:rPr>
        <w:t xml:space="preserve"> Anabilim dalı seminer salonu ve/veya Merkez Biyokimya Laboratuarı asistan odası</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Saati</w:t>
      </w:r>
      <w:r w:rsidRPr="00B96909">
        <w:rPr>
          <w:rFonts w:ascii="Tahoma" w:hAnsi="Tahoma" w:cs="Tahoma"/>
          <w:sz w:val="18"/>
          <w:szCs w:val="18"/>
        </w:rPr>
        <w:t>: Salı günü 09:00-11:00 saatleri arasında ayda bir gün 2 saat yapılır.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Süresi</w:t>
      </w:r>
      <w:r w:rsidRPr="00B96909">
        <w:rPr>
          <w:rFonts w:ascii="Tahoma" w:hAnsi="Tahoma" w:cs="Tahoma"/>
          <w:sz w:val="18"/>
          <w:szCs w:val="18"/>
        </w:rPr>
        <w:t>: 1 yıl</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Öğrencisi:</w:t>
      </w:r>
      <w:r w:rsidRPr="00B96909">
        <w:rPr>
          <w:rFonts w:ascii="Tahoma" w:hAnsi="Tahoma" w:cs="Tahoma"/>
          <w:sz w:val="18"/>
          <w:szCs w:val="18"/>
        </w:rPr>
        <w:t xml:space="preserve"> Tıbbi Biyokimya uzmanlık öğrencileri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Sorumlu Öğretim Üyesi</w:t>
      </w:r>
      <w:r w:rsidRPr="00B96909">
        <w:rPr>
          <w:rFonts w:ascii="Tahoma" w:hAnsi="Tahoma" w:cs="Tahoma"/>
          <w:sz w:val="18"/>
          <w:szCs w:val="18"/>
        </w:rPr>
        <w:t>: Biyokimya AD başkanı tarafından görevlendirilen öğretim elemanları. Bu ders, anlatan öğretim üyeleri için haftada iki saat teorik ders dışı yüküne karşılıktır.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İçeriği</w:t>
      </w:r>
      <w:r w:rsidRPr="00B96909">
        <w:rPr>
          <w:rFonts w:ascii="Tahoma" w:hAnsi="Tahoma" w:cs="Tahoma"/>
          <w:sz w:val="18"/>
          <w:szCs w:val="18"/>
        </w:rPr>
        <w:t>:</w:t>
      </w:r>
    </w:p>
    <w:tbl>
      <w:tblPr>
        <w:tblStyle w:val="TabloKlavuzu"/>
        <w:tblW w:w="8849" w:type="dxa"/>
        <w:tblLook w:val="04A0" w:firstRow="1" w:lastRow="0" w:firstColumn="1" w:lastColumn="0" w:noHBand="0" w:noVBand="1"/>
      </w:tblPr>
      <w:tblGrid>
        <w:gridCol w:w="346"/>
        <w:gridCol w:w="4109"/>
        <w:gridCol w:w="331"/>
        <w:gridCol w:w="4063"/>
      </w:tblGrid>
      <w:tr w:rsidR="00CE57E6" w:rsidRPr="00B96909" w:rsidTr="00567927">
        <w:tc>
          <w:tcPr>
            <w:tcW w:w="346" w:type="dxa"/>
          </w:tcPr>
          <w:p w:rsidR="00CE57E6" w:rsidRPr="00B96909" w:rsidRDefault="00CE57E6"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1</w:t>
            </w:r>
          </w:p>
        </w:tc>
        <w:tc>
          <w:tcPr>
            <w:tcW w:w="4109" w:type="dxa"/>
          </w:tcPr>
          <w:p w:rsidR="00CE57E6" w:rsidRPr="00B96909" w:rsidRDefault="00132908"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Laboratuvar personelinin görev tanım ve dağılımlarının yapılması</w:t>
            </w:r>
          </w:p>
        </w:tc>
        <w:tc>
          <w:tcPr>
            <w:tcW w:w="331" w:type="dxa"/>
          </w:tcPr>
          <w:p w:rsidR="00CE57E6" w:rsidRPr="00B96909" w:rsidRDefault="00CE57E6"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5</w:t>
            </w:r>
          </w:p>
        </w:tc>
        <w:tc>
          <w:tcPr>
            <w:tcW w:w="4063" w:type="dxa"/>
          </w:tcPr>
          <w:p w:rsidR="00CE57E6" w:rsidRPr="00B96909" w:rsidRDefault="00132908" w:rsidP="00132908">
            <w:pPr>
              <w:tabs>
                <w:tab w:val="left" w:pos="360"/>
                <w:tab w:val="left" w:pos="8080"/>
              </w:tabs>
              <w:spacing w:line="360" w:lineRule="auto"/>
              <w:jc w:val="both"/>
              <w:rPr>
                <w:rFonts w:ascii="Tahoma" w:hAnsi="Tahoma" w:cs="Tahoma"/>
                <w:sz w:val="18"/>
                <w:szCs w:val="18"/>
              </w:rPr>
            </w:pPr>
            <w:r w:rsidRPr="00B96909">
              <w:rPr>
                <w:rFonts w:ascii="Tahoma" w:hAnsi="Tahoma" w:cs="Tahoma"/>
                <w:sz w:val="18"/>
                <w:szCs w:val="18"/>
              </w:rPr>
              <w:t>Satın alma ile ilgili yasaların tartışılması</w:t>
            </w:r>
          </w:p>
        </w:tc>
      </w:tr>
      <w:tr w:rsidR="00CE57E6" w:rsidRPr="00B96909" w:rsidTr="00567927">
        <w:tc>
          <w:tcPr>
            <w:tcW w:w="346" w:type="dxa"/>
          </w:tcPr>
          <w:p w:rsidR="00CE57E6" w:rsidRPr="00B96909" w:rsidRDefault="00CE57E6"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2</w:t>
            </w:r>
          </w:p>
        </w:tc>
        <w:tc>
          <w:tcPr>
            <w:tcW w:w="4109" w:type="dxa"/>
          </w:tcPr>
          <w:p w:rsidR="00CE57E6" w:rsidRPr="00B96909" w:rsidRDefault="00132908"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Personelin denetlenmesi, eğitimi</w:t>
            </w:r>
          </w:p>
        </w:tc>
        <w:tc>
          <w:tcPr>
            <w:tcW w:w="331" w:type="dxa"/>
          </w:tcPr>
          <w:p w:rsidR="00CE57E6" w:rsidRPr="00B96909" w:rsidRDefault="00CE57E6"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6</w:t>
            </w:r>
          </w:p>
        </w:tc>
        <w:tc>
          <w:tcPr>
            <w:tcW w:w="4063" w:type="dxa"/>
          </w:tcPr>
          <w:p w:rsidR="00CE57E6" w:rsidRPr="00B96909" w:rsidRDefault="00132908"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İhale şartnamesi oluşturma ve ön bilgi toplama</w:t>
            </w:r>
          </w:p>
        </w:tc>
      </w:tr>
      <w:tr w:rsidR="00CE57E6" w:rsidRPr="00B96909" w:rsidTr="00567927">
        <w:tc>
          <w:tcPr>
            <w:tcW w:w="346" w:type="dxa"/>
          </w:tcPr>
          <w:p w:rsidR="00CE57E6" w:rsidRPr="00B96909" w:rsidRDefault="00CE57E6"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3</w:t>
            </w:r>
          </w:p>
        </w:tc>
        <w:tc>
          <w:tcPr>
            <w:tcW w:w="4109" w:type="dxa"/>
          </w:tcPr>
          <w:p w:rsidR="00CE57E6" w:rsidRPr="00B96909" w:rsidRDefault="00132908" w:rsidP="00567927">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Laboratuvar ihtiyaçlarının belirlenmesi</w:t>
            </w:r>
          </w:p>
        </w:tc>
        <w:tc>
          <w:tcPr>
            <w:tcW w:w="331" w:type="dxa"/>
          </w:tcPr>
          <w:p w:rsidR="00CE57E6" w:rsidRPr="00B96909" w:rsidRDefault="00CE57E6"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7</w:t>
            </w:r>
          </w:p>
        </w:tc>
        <w:tc>
          <w:tcPr>
            <w:tcW w:w="4063" w:type="dxa"/>
          </w:tcPr>
          <w:p w:rsidR="00CE57E6" w:rsidRPr="00B96909" w:rsidRDefault="00132908" w:rsidP="00132908">
            <w:pPr>
              <w:tabs>
                <w:tab w:val="left" w:pos="360"/>
                <w:tab w:val="left" w:pos="8080"/>
              </w:tabs>
              <w:spacing w:line="360" w:lineRule="auto"/>
              <w:jc w:val="both"/>
              <w:rPr>
                <w:rFonts w:ascii="Tahoma" w:hAnsi="Tahoma" w:cs="Tahoma"/>
                <w:b/>
                <w:bCs/>
                <w:sz w:val="18"/>
                <w:szCs w:val="18"/>
              </w:rPr>
            </w:pPr>
            <w:r w:rsidRPr="00B96909">
              <w:rPr>
                <w:rFonts w:ascii="Tahoma" w:hAnsi="Tahoma" w:cs="Tahoma"/>
                <w:sz w:val="18"/>
                <w:szCs w:val="18"/>
              </w:rPr>
              <w:t>Tekliflerin değerlendirilmesi</w:t>
            </w:r>
          </w:p>
        </w:tc>
      </w:tr>
      <w:tr w:rsidR="00CE57E6" w:rsidRPr="00B96909" w:rsidTr="00567927">
        <w:tc>
          <w:tcPr>
            <w:tcW w:w="346" w:type="dxa"/>
          </w:tcPr>
          <w:p w:rsidR="00CE57E6" w:rsidRPr="00B96909" w:rsidRDefault="00CE57E6"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4</w:t>
            </w:r>
          </w:p>
        </w:tc>
        <w:tc>
          <w:tcPr>
            <w:tcW w:w="4109" w:type="dxa"/>
          </w:tcPr>
          <w:p w:rsidR="00CE57E6" w:rsidRPr="00B96909" w:rsidRDefault="00132908" w:rsidP="00132908">
            <w:pPr>
              <w:tabs>
                <w:tab w:val="left" w:pos="360"/>
                <w:tab w:val="left" w:pos="8080"/>
              </w:tabs>
              <w:spacing w:line="360" w:lineRule="auto"/>
              <w:jc w:val="both"/>
              <w:rPr>
                <w:rFonts w:ascii="Tahoma" w:hAnsi="Tahoma" w:cs="Tahoma"/>
                <w:sz w:val="18"/>
                <w:szCs w:val="18"/>
              </w:rPr>
            </w:pPr>
            <w:r w:rsidRPr="00B96909">
              <w:rPr>
                <w:rFonts w:ascii="Tahoma" w:hAnsi="Tahoma" w:cs="Tahoma"/>
                <w:sz w:val="18"/>
                <w:szCs w:val="18"/>
              </w:rPr>
              <w:t>Gerekli malzeme, kit, araç ve gereç temin yöntemleri</w:t>
            </w:r>
          </w:p>
        </w:tc>
        <w:tc>
          <w:tcPr>
            <w:tcW w:w="331" w:type="dxa"/>
          </w:tcPr>
          <w:p w:rsidR="00CE57E6" w:rsidRPr="00B96909" w:rsidRDefault="00132908" w:rsidP="00132908">
            <w:pPr>
              <w:tabs>
                <w:tab w:val="left" w:pos="8080"/>
              </w:tabs>
              <w:spacing w:line="360" w:lineRule="auto"/>
              <w:jc w:val="both"/>
              <w:rPr>
                <w:rFonts w:ascii="Tahoma" w:hAnsi="Tahoma" w:cs="Tahoma"/>
                <w:b/>
                <w:bCs/>
                <w:sz w:val="18"/>
                <w:szCs w:val="18"/>
              </w:rPr>
            </w:pPr>
            <w:r w:rsidRPr="00B96909">
              <w:rPr>
                <w:rFonts w:ascii="Tahoma" w:hAnsi="Tahoma" w:cs="Tahoma"/>
                <w:b/>
                <w:bCs/>
                <w:sz w:val="18"/>
                <w:szCs w:val="18"/>
              </w:rPr>
              <w:t>8</w:t>
            </w:r>
          </w:p>
        </w:tc>
        <w:tc>
          <w:tcPr>
            <w:tcW w:w="4063" w:type="dxa"/>
          </w:tcPr>
          <w:p w:rsidR="00132908" w:rsidRPr="00B96909" w:rsidRDefault="00132908" w:rsidP="00132908">
            <w:pPr>
              <w:tabs>
                <w:tab w:val="left" w:pos="360"/>
                <w:tab w:val="left" w:pos="8080"/>
              </w:tabs>
              <w:spacing w:line="360" w:lineRule="auto"/>
              <w:jc w:val="both"/>
              <w:rPr>
                <w:rFonts w:ascii="Tahoma" w:hAnsi="Tahoma" w:cs="Tahoma"/>
                <w:sz w:val="18"/>
                <w:szCs w:val="18"/>
              </w:rPr>
            </w:pPr>
            <w:r w:rsidRPr="00B96909">
              <w:rPr>
                <w:rFonts w:ascii="Tahoma" w:hAnsi="Tahoma" w:cs="Tahoma"/>
                <w:sz w:val="18"/>
                <w:szCs w:val="18"/>
              </w:rPr>
              <w:t>Satın alma için gerekli bürokratik işlemler</w:t>
            </w:r>
          </w:p>
          <w:p w:rsidR="00CE57E6" w:rsidRPr="00B96909" w:rsidRDefault="00CE57E6" w:rsidP="00132908">
            <w:pPr>
              <w:tabs>
                <w:tab w:val="left" w:pos="360"/>
                <w:tab w:val="left" w:pos="8080"/>
              </w:tabs>
              <w:spacing w:line="360" w:lineRule="auto"/>
              <w:jc w:val="both"/>
              <w:rPr>
                <w:rFonts w:ascii="Tahoma" w:hAnsi="Tahoma" w:cs="Tahoma"/>
                <w:b/>
                <w:bCs/>
                <w:sz w:val="18"/>
                <w:szCs w:val="18"/>
              </w:rPr>
            </w:pPr>
          </w:p>
        </w:tc>
      </w:tr>
    </w:tbl>
    <w:p w:rsidR="00CE57E6" w:rsidRPr="00B96909" w:rsidRDefault="00CE57E6" w:rsidP="00132908">
      <w:pPr>
        <w:tabs>
          <w:tab w:val="left" w:pos="8080"/>
        </w:tabs>
        <w:spacing w:line="360" w:lineRule="auto"/>
        <w:jc w:val="both"/>
        <w:rPr>
          <w:rFonts w:ascii="Tahoma" w:hAnsi="Tahoma" w:cs="Tahoma"/>
          <w:b/>
          <w:bCs/>
          <w:sz w:val="18"/>
          <w:szCs w:val="18"/>
        </w:rPr>
      </w:pPr>
    </w:p>
    <w:p w:rsidR="000E1DC2" w:rsidRPr="00B96909" w:rsidRDefault="000E1DC2" w:rsidP="00132908">
      <w:pPr>
        <w:tabs>
          <w:tab w:val="left" w:pos="8080"/>
        </w:tabs>
        <w:spacing w:line="360" w:lineRule="auto"/>
        <w:jc w:val="both"/>
        <w:rPr>
          <w:rFonts w:ascii="Tahoma" w:hAnsi="Tahoma" w:cs="Tahoma"/>
          <w:b/>
          <w:bCs/>
          <w:sz w:val="18"/>
          <w:szCs w:val="18"/>
          <w:u w:val="single"/>
        </w:rPr>
      </w:pPr>
      <w:r w:rsidRPr="00B96909">
        <w:rPr>
          <w:rFonts w:ascii="Tahoma" w:hAnsi="Tahoma" w:cs="Tahoma"/>
          <w:b/>
          <w:bCs/>
          <w:sz w:val="18"/>
          <w:szCs w:val="18"/>
          <w:u w:val="single"/>
        </w:rPr>
        <w:lastRenderedPageBreak/>
        <w:t>BYK 707:</w:t>
      </w:r>
      <w:r w:rsidRPr="00B96909">
        <w:rPr>
          <w:rFonts w:ascii="Tahoma" w:hAnsi="Tahoma" w:cs="Tahoma"/>
          <w:sz w:val="18"/>
          <w:szCs w:val="18"/>
          <w:u w:val="single"/>
        </w:rPr>
        <w:t xml:space="preserve"> </w:t>
      </w:r>
      <w:r w:rsidRPr="00B96909">
        <w:rPr>
          <w:rFonts w:ascii="Tahoma" w:hAnsi="Tahoma" w:cs="Tahoma"/>
          <w:b/>
          <w:bCs/>
          <w:sz w:val="18"/>
          <w:szCs w:val="18"/>
          <w:u w:val="single"/>
        </w:rPr>
        <w:t>Seminer ve Makale Saati (0</w:t>
      </w:r>
      <w:r w:rsidR="00B96909" w:rsidRPr="00B96909">
        <w:rPr>
          <w:rFonts w:ascii="Tahoma" w:hAnsi="Tahoma" w:cs="Tahoma"/>
          <w:b/>
          <w:bCs/>
          <w:sz w:val="18"/>
          <w:szCs w:val="18"/>
          <w:u w:val="single"/>
        </w:rPr>
        <w:t>0</w:t>
      </w:r>
      <w:r w:rsidRPr="00B96909">
        <w:rPr>
          <w:rFonts w:ascii="Tahoma" w:hAnsi="Tahoma" w:cs="Tahoma"/>
          <w:b/>
          <w:bCs/>
          <w:sz w:val="18"/>
          <w:szCs w:val="18"/>
          <w:u w:val="single"/>
        </w:rPr>
        <w:t>-</w:t>
      </w:r>
      <w:r w:rsidR="00B96909" w:rsidRPr="00B96909">
        <w:rPr>
          <w:rFonts w:ascii="Tahoma" w:hAnsi="Tahoma" w:cs="Tahoma"/>
          <w:b/>
          <w:bCs/>
          <w:sz w:val="18"/>
          <w:szCs w:val="18"/>
          <w:u w:val="single"/>
        </w:rPr>
        <w:t>0</w:t>
      </w:r>
      <w:r w:rsidRPr="00B96909">
        <w:rPr>
          <w:rFonts w:ascii="Tahoma" w:hAnsi="Tahoma" w:cs="Tahoma"/>
          <w:b/>
          <w:bCs/>
          <w:sz w:val="18"/>
          <w:szCs w:val="18"/>
          <w:u w:val="single"/>
        </w:rPr>
        <w:t>2-</w:t>
      </w:r>
      <w:r w:rsidR="00B96909" w:rsidRPr="00B96909">
        <w:rPr>
          <w:rFonts w:ascii="Tahoma" w:hAnsi="Tahoma" w:cs="Tahoma"/>
          <w:b/>
          <w:bCs/>
          <w:sz w:val="18"/>
          <w:szCs w:val="18"/>
          <w:u w:val="single"/>
        </w:rPr>
        <w:t>0</w:t>
      </w:r>
      <w:r w:rsidRPr="00B96909">
        <w:rPr>
          <w:rFonts w:ascii="Tahoma" w:hAnsi="Tahoma" w:cs="Tahoma"/>
          <w:b/>
          <w:bCs/>
          <w:sz w:val="18"/>
          <w:szCs w:val="18"/>
          <w:u w:val="single"/>
        </w:rPr>
        <w:t>1)  (Her Öğretim Üyesi İçin)</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Kapsamı:</w:t>
      </w:r>
      <w:r w:rsidRPr="00B96909">
        <w:rPr>
          <w:rFonts w:ascii="Tahoma" w:hAnsi="Tahoma" w:cs="Tahoma"/>
          <w:sz w:val="18"/>
          <w:szCs w:val="18"/>
        </w:rPr>
        <w:t xml:space="preserve"> Biyokimya ve Klinik Biyokimyanın temel ve güncel alanlarıyla ilgili seminer ve ilginç makalelerin sunumu</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Yeri:</w:t>
      </w:r>
      <w:r w:rsidRPr="00B96909">
        <w:rPr>
          <w:rFonts w:ascii="Tahoma" w:hAnsi="Tahoma" w:cs="Tahoma"/>
          <w:sz w:val="18"/>
          <w:szCs w:val="18"/>
        </w:rPr>
        <w:t xml:space="preserve"> Anabilim dalı seminer salonu</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Saati</w:t>
      </w:r>
      <w:r w:rsidRPr="00B96909">
        <w:rPr>
          <w:rFonts w:ascii="Tahoma" w:hAnsi="Tahoma" w:cs="Tahoma"/>
          <w:sz w:val="18"/>
          <w:szCs w:val="18"/>
        </w:rPr>
        <w:t>: Çarşamba günü 09:00-11:00 saatleri arasında haftada 2 saat yapılır.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Süresi</w:t>
      </w:r>
      <w:r w:rsidRPr="00B96909">
        <w:rPr>
          <w:rFonts w:ascii="Tahoma" w:hAnsi="Tahoma" w:cs="Tahoma"/>
          <w:sz w:val="18"/>
          <w:szCs w:val="18"/>
        </w:rPr>
        <w:t>: 1 yıl</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Öğrencisi:</w:t>
      </w:r>
      <w:r w:rsidRPr="00B96909">
        <w:rPr>
          <w:rFonts w:ascii="Tahoma" w:hAnsi="Tahoma" w:cs="Tahoma"/>
          <w:sz w:val="18"/>
          <w:szCs w:val="18"/>
        </w:rPr>
        <w:t xml:space="preserve"> Tıbbi Biyokimya uzmanlık öğrencileri ve yüksek lisans –doktora öğrencileri, rotasyon uzmanlık öğrencileri</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Sorumlu Öğretim Üyesi</w:t>
      </w:r>
      <w:r w:rsidRPr="00B96909">
        <w:rPr>
          <w:rFonts w:ascii="Tahoma" w:hAnsi="Tahoma" w:cs="Tahoma"/>
          <w:sz w:val="18"/>
          <w:szCs w:val="18"/>
        </w:rPr>
        <w:t>: Biyokimya AD başkanı tarafından görevlendirilen öğretim elemanları. Bu ders, her bir öğretim üyesi için haftada iki saat teorik ders dışı yüküne karşılıktır.</w:t>
      </w:r>
    </w:p>
    <w:p w:rsidR="000E1DC2" w:rsidRPr="00B96909" w:rsidRDefault="000E1DC2" w:rsidP="00132908">
      <w:pPr>
        <w:tabs>
          <w:tab w:val="left" w:pos="8080"/>
        </w:tabs>
        <w:spacing w:line="360" w:lineRule="auto"/>
        <w:jc w:val="both"/>
        <w:rPr>
          <w:rFonts w:ascii="Tahoma" w:hAnsi="Tahoma" w:cs="Tahoma"/>
          <w:sz w:val="18"/>
          <w:szCs w:val="18"/>
        </w:rPr>
      </w:pPr>
      <w:r w:rsidRPr="00B96909">
        <w:rPr>
          <w:rFonts w:ascii="Tahoma" w:hAnsi="Tahoma" w:cs="Tahoma"/>
          <w:b/>
          <w:bCs/>
          <w:sz w:val="18"/>
          <w:szCs w:val="18"/>
        </w:rPr>
        <w:t>Dersin İçeriği</w:t>
      </w:r>
      <w:r w:rsidRPr="00B96909">
        <w:rPr>
          <w:rFonts w:ascii="Tahoma" w:hAnsi="Tahoma" w:cs="Tahoma"/>
          <w:sz w:val="18"/>
          <w:szCs w:val="18"/>
        </w:rPr>
        <w:t>: Değerli ve güncel laboratuar tekniklerini ön plana alan seminerler ve makaleler</w:t>
      </w:r>
    </w:p>
    <w:p w:rsidR="000E1DC2" w:rsidRPr="007B1381" w:rsidRDefault="00352F9E" w:rsidP="00132908">
      <w:pPr>
        <w:pStyle w:val="GvdeMetni"/>
        <w:tabs>
          <w:tab w:val="left" w:pos="8080"/>
        </w:tabs>
        <w:jc w:val="center"/>
        <w:rPr>
          <w:rFonts w:ascii="Tahoma" w:hAnsi="Tahoma" w:cs="Tahoma"/>
          <w:b/>
          <w:sz w:val="16"/>
          <w:szCs w:val="16"/>
        </w:rPr>
      </w:pPr>
      <w:r w:rsidRPr="007B1381">
        <w:rPr>
          <w:rFonts w:ascii="Tahoma" w:hAnsi="Tahoma" w:cs="Tahoma"/>
          <w:b/>
          <w:sz w:val="16"/>
          <w:szCs w:val="16"/>
        </w:rPr>
        <w:t>TIBBİ BİYOKİMYA</w:t>
      </w:r>
      <w:r w:rsidR="000E1DC2" w:rsidRPr="007B1381">
        <w:rPr>
          <w:rFonts w:ascii="Tahoma" w:hAnsi="Tahoma" w:cs="Tahoma"/>
          <w:b/>
          <w:sz w:val="16"/>
          <w:szCs w:val="16"/>
        </w:rPr>
        <w:t xml:space="preserve"> ANABİLİM DALI </w:t>
      </w:r>
    </w:p>
    <w:p w:rsidR="000E1DC2" w:rsidRPr="007B1381" w:rsidRDefault="000E1DC2" w:rsidP="00132908">
      <w:pPr>
        <w:pStyle w:val="GvdeMetni"/>
        <w:tabs>
          <w:tab w:val="left" w:pos="8080"/>
        </w:tabs>
        <w:jc w:val="center"/>
        <w:rPr>
          <w:rFonts w:ascii="Tahoma" w:hAnsi="Tahoma" w:cs="Tahoma"/>
          <w:b/>
          <w:bCs/>
          <w:sz w:val="16"/>
          <w:szCs w:val="16"/>
        </w:rPr>
      </w:pPr>
      <w:r w:rsidRPr="007B1381">
        <w:rPr>
          <w:rFonts w:ascii="Tahoma" w:hAnsi="Tahoma" w:cs="Tahoma"/>
          <w:b/>
          <w:bCs/>
          <w:sz w:val="16"/>
          <w:szCs w:val="16"/>
        </w:rPr>
        <w:t>EĞİTİM ÖĞRETİM YILI HAFTALIK DERS PROGRAMI</w:t>
      </w:r>
    </w:p>
    <w:tbl>
      <w:tblPr>
        <w:tblW w:w="83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302"/>
        <w:gridCol w:w="1543"/>
        <w:gridCol w:w="1254"/>
        <w:gridCol w:w="1543"/>
        <w:gridCol w:w="1598"/>
      </w:tblGrid>
      <w:tr w:rsidR="000E1DC2" w:rsidRPr="00B96909" w:rsidTr="007B1381">
        <w:trPr>
          <w:trHeight w:val="264"/>
        </w:trPr>
        <w:tc>
          <w:tcPr>
            <w:tcW w:w="1119" w:type="dxa"/>
            <w:vAlign w:val="center"/>
          </w:tcPr>
          <w:p w:rsidR="000E1DC2" w:rsidRPr="00B96909" w:rsidRDefault="000E1DC2" w:rsidP="00132908">
            <w:pPr>
              <w:pStyle w:val="GvdeMetni"/>
              <w:tabs>
                <w:tab w:val="left" w:pos="8080"/>
              </w:tabs>
              <w:spacing w:after="0"/>
              <w:jc w:val="center"/>
              <w:rPr>
                <w:rFonts w:ascii="Tahoma" w:hAnsi="Tahoma" w:cs="Tahoma"/>
                <w:b/>
                <w:sz w:val="18"/>
                <w:szCs w:val="18"/>
              </w:rPr>
            </w:pPr>
            <w:r w:rsidRPr="00B96909">
              <w:rPr>
                <w:rFonts w:ascii="Tahoma" w:hAnsi="Tahoma" w:cs="Tahoma"/>
                <w:b/>
                <w:sz w:val="18"/>
                <w:szCs w:val="18"/>
              </w:rPr>
              <w:t>Saat</w:t>
            </w:r>
          </w:p>
        </w:tc>
        <w:tc>
          <w:tcPr>
            <w:tcW w:w="1302" w:type="dxa"/>
            <w:vAlign w:val="center"/>
          </w:tcPr>
          <w:p w:rsidR="000E1DC2" w:rsidRPr="00B96909" w:rsidRDefault="000E1DC2" w:rsidP="00132908">
            <w:pPr>
              <w:pStyle w:val="GvdeMetni"/>
              <w:tabs>
                <w:tab w:val="left" w:pos="8080"/>
              </w:tabs>
              <w:spacing w:after="0"/>
              <w:jc w:val="center"/>
              <w:rPr>
                <w:rFonts w:ascii="Tahoma" w:hAnsi="Tahoma" w:cs="Tahoma"/>
                <w:b/>
                <w:sz w:val="18"/>
                <w:szCs w:val="18"/>
              </w:rPr>
            </w:pPr>
            <w:r w:rsidRPr="00B96909">
              <w:rPr>
                <w:rFonts w:ascii="Tahoma" w:hAnsi="Tahoma" w:cs="Tahoma"/>
                <w:b/>
                <w:sz w:val="18"/>
                <w:szCs w:val="18"/>
              </w:rPr>
              <w:t>Pazartesi</w:t>
            </w:r>
          </w:p>
        </w:tc>
        <w:tc>
          <w:tcPr>
            <w:tcW w:w="1543" w:type="dxa"/>
            <w:vAlign w:val="center"/>
          </w:tcPr>
          <w:p w:rsidR="000E1DC2" w:rsidRPr="00B96909" w:rsidRDefault="000E1DC2" w:rsidP="00132908">
            <w:pPr>
              <w:pStyle w:val="GvdeMetni"/>
              <w:tabs>
                <w:tab w:val="left" w:pos="8080"/>
              </w:tabs>
              <w:spacing w:after="0"/>
              <w:jc w:val="center"/>
              <w:rPr>
                <w:rFonts w:ascii="Tahoma" w:hAnsi="Tahoma" w:cs="Tahoma"/>
                <w:b/>
                <w:sz w:val="18"/>
                <w:szCs w:val="18"/>
              </w:rPr>
            </w:pPr>
            <w:r w:rsidRPr="00B96909">
              <w:rPr>
                <w:rFonts w:ascii="Tahoma" w:hAnsi="Tahoma" w:cs="Tahoma"/>
                <w:b/>
                <w:sz w:val="18"/>
                <w:szCs w:val="18"/>
              </w:rPr>
              <w:t>Salı</w:t>
            </w:r>
          </w:p>
        </w:tc>
        <w:tc>
          <w:tcPr>
            <w:tcW w:w="1254" w:type="dxa"/>
            <w:vAlign w:val="center"/>
          </w:tcPr>
          <w:p w:rsidR="000E1DC2" w:rsidRPr="00B96909" w:rsidRDefault="000E1DC2" w:rsidP="00132908">
            <w:pPr>
              <w:pStyle w:val="GvdeMetni"/>
              <w:tabs>
                <w:tab w:val="left" w:pos="8080"/>
              </w:tabs>
              <w:spacing w:after="0"/>
              <w:jc w:val="center"/>
              <w:rPr>
                <w:rFonts w:ascii="Tahoma" w:hAnsi="Tahoma" w:cs="Tahoma"/>
                <w:b/>
                <w:sz w:val="18"/>
                <w:szCs w:val="18"/>
              </w:rPr>
            </w:pPr>
            <w:r w:rsidRPr="00B96909">
              <w:rPr>
                <w:rFonts w:ascii="Tahoma" w:hAnsi="Tahoma" w:cs="Tahoma"/>
                <w:b/>
                <w:sz w:val="18"/>
                <w:szCs w:val="18"/>
              </w:rPr>
              <w:t>Çarşamba</w:t>
            </w:r>
          </w:p>
        </w:tc>
        <w:tc>
          <w:tcPr>
            <w:tcW w:w="1543" w:type="dxa"/>
            <w:vAlign w:val="center"/>
          </w:tcPr>
          <w:p w:rsidR="000E1DC2" w:rsidRPr="00B96909" w:rsidRDefault="000E1DC2" w:rsidP="00132908">
            <w:pPr>
              <w:pStyle w:val="GvdeMetni"/>
              <w:tabs>
                <w:tab w:val="left" w:pos="8080"/>
              </w:tabs>
              <w:spacing w:after="0"/>
              <w:jc w:val="center"/>
              <w:rPr>
                <w:rFonts w:ascii="Tahoma" w:hAnsi="Tahoma" w:cs="Tahoma"/>
                <w:b/>
                <w:sz w:val="18"/>
                <w:szCs w:val="18"/>
              </w:rPr>
            </w:pPr>
            <w:r w:rsidRPr="00B96909">
              <w:rPr>
                <w:rFonts w:ascii="Tahoma" w:hAnsi="Tahoma" w:cs="Tahoma"/>
                <w:b/>
                <w:sz w:val="18"/>
                <w:szCs w:val="18"/>
              </w:rPr>
              <w:t>Perşembe</w:t>
            </w:r>
          </w:p>
        </w:tc>
        <w:tc>
          <w:tcPr>
            <w:tcW w:w="1598" w:type="dxa"/>
            <w:vAlign w:val="center"/>
          </w:tcPr>
          <w:p w:rsidR="000E1DC2" w:rsidRPr="00B96909" w:rsidRDefault="000E1DC2" w:rsidP="00132908">
            <w:pPr>
              <w:pStyle w:val="GvdeMetni"/>
              <w:tabs>
                <w:tab w:val="left" w:pos="8080"/>
              </w:tabs>
              <w:spacing w:after="0"/>
              <w:jc w:val="center"/>
              <w:rPr>
                <w:rFonts w:ascii="Tahoma" w:hAnsi="Tahoma" w:cs="Tahoma"/>
                <w:b/>
                <w:sz w:val="18"/>
                <w:szCs w:val="18"/>
              </w:rPr>
            </w:pPr>
            <w:r w:rsidRPr="00B96909">
              <w:rPr>
                <w:rFonts w:ascii="Tahoma" w:hAnsi="Tahoma" w:cs="Tahoma"/>
                <w:b/>
                <w:sz w:val="18"/>
                <w:szCs w:val="18"/>
              </w:rPr>
              <w:t>Cuma</w:t>
            </w:r>
          </w:p>
        </w:tc>
      </w:tr>
      <w:tr w:rsidR="000E1DC2" w:rsidRPr="00B96909" w:rsidTr="007B1381">
        <w:trPr>
          <w:trHeight w:val="575"/>
        </w:trPr>
        <w:tc>
          <w:tcPr>
            <w:tcW w:w="1119" w:type="dxa"/>
            <w:vAlign w:val="center"/>
          </w:tcPr>
          <w:p w:rsidR="000E1DC2" w:rsidRPr="00B96909" w:rsidRDefault="000E1DC2" w:rsidP="00132908">
            <w:pPr>
              <w:pStyle w:val="GvdeMetni"/>
              <w:tabs>
                <w:tab w:val="left" w:pos="8080"/>
              </w:tabs>
              <w:spacing w:after="0"/>
              <w:rPr>
                <w:rFonts w:ascii="Tahoma" w:hAnsi="Tahoma" w:cs="Tahoma"/>
                <w:b/>
                <w:sz w:val="18"/>
                <w:szCs w:val="18"/>
              </w:rPr>
            </w:pPr>
            <w:r w:rsidRPr="00B96909">
              <w:rPr>
                <w:rFonts w:ascii="Tahoma" w:hAnsi="Tahoma" w:cs="Tahoma"/>
                <w:b/>
                <w:sz w:val="18"/>
                <w:szCs w:val="18"/>
              </w:rPr>
              <w:t>08.10-9.00</w:t>
            </w:r>
          </w:p>
        </w:tc>
        <w:tc>
          <w:tcPr>
            <w:tcW w:w="1302"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701</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Uzmanlık eğitim dersleri</w:t>
            </w: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701</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Uzmanlık eğitim dersleri</w:t>
            </w:r>
          </w:p>
        </w:tc>
        <w:tc>
          <w:tcPr>
            <w:tcW w:w="1254"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701</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Uzmanlık eğitim dersleri</w:t>
            </w: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701</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Uzmanlık eğitim dersleri</w:t>
            </w:r>
          </w:p>
        </w:tc>
        <w:tc>
          <w:tcPr>
            <w:tcW w:w="1598"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701</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Uzmanlık eğitim dersleri</w:t>
            </w:r>
          </w:p>
        </w:tc>
      </w:tr>
      <w:tr w:rsidR="000E1DC2" w:rsidRPr="00B96909" w:rsidTr="007B1381">
        <w:trPr>
          <w:trHeight w:val="727"/>
        </w:trPr>
        <w:tc>
          <w:tcPr>
            <w:tcW w:w="1119" w:type="dxa"/>
            <w:vAlign w:val="center"/>
          </w:tcPr>
          <w:p w:rsidR="000E1DC2" w:rsidRPr="00B96909" w:rsidRDefault="000E1DC2" w:rsidP="00132908">
            <w:pPr>
              <w:pStyle w:val="GvdeMetni"/>
              <w:tabs>
                <w:tab w:val="left" w:pos="8080"/>
              </w:tabs>
              <w:spacing w:after="0"/>
              <w:rPr>
                <w:rFonts w:ascii="Tahoma" w:hAnsi="Tahoma" w:cs="Tahoma"/>
                <w:b/>
                <w:sz w:val="18"/>
                <w:szCs w:val="18"/>
              </w:rPr>
            </w:pPr>
            <w:r w:rsidRPr="00B96909">
              <w:rPr>
                <w:rFonts w:ascii="Tahoma" w:hAnsi="Tahoma" w:cs="Tahoma"/>
                <w:b/>
                <w:sz w:val="18"/>
                <w:szCs w:val="18"/>
              </w:rPr>
              <w:t>9.10-10.00</w:t>
            </w:r>
          </w:p>
        </w:tc>
        <w:tc>
          <w:tcPr>
            <w:tcW w:w="1302"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706</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Laboratuvar işletimi, yönetimi ve satın alma</w:t>
            </w:r>
          </w:p>
        </w:tc>
        <w:tc>
          <w:tcPr>
            <w:tcW w:w="1254"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707</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Seminer ve makale saati</w:t>
            </w: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98"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704</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 xml:space="preserve">Araştırma planlama ve değerlendirme </w:t>
            </w:r>
          </w:p>
        </w:tc>
      </w:tr>
      <w:tr w:rsidR="000E1DC2" w:rsidRPr="00B96909" w:rsidTr="007B1381">
        <w:trPr>
          <w:trHeight w:val="727"/>
        </w:trPr>
        <w:tc>
          <w:tcPr>
            <w:tcW w:w="1119" w:type="dxa"/>
            <w:vAlign w:val="center"/>
          </w:tcPr>
          <w:p w:rsidR="000E1DC2" w:rsidRPr="00B96909" w:rsidRDefault="000E1DC2" w:rsidP="00132908">
            <w:pPr>
              <w:pStyle w:val="GvdeMetni"/>
              <w:tabs>
                <w:tab w:val="left" w:pos="8080"/>
              </w:tabs>
              <w:spacing w:after="0"/>
              <w:rPr>
                <w:rFonts w:ascii="Tahoma" w:hAnsi="Tahoma" w:cs="Tahoma"/>
                <w:b/>
                <w:sz w:val="18"/>
                <w:szCs w:val="18"/>
              </w:rPr>
            </w:pPr>
            <w:r w:rsidRPr="00B96909">
              <w:rPr>
                <w:rFonts w:ascii="Tahoma" w:hAnsi="Tahoma" w:cs="Tahoma"/>
                <w:b/>
                <w:sz w:val="18"/>
                <w:szCs w:val="18"/>
              </w:rPr>
              <w:t>10.10-11.00</w:t>
            </w:r>
          </w:p>
        </w:tc>
        <w:tc>
          <w:tcPr>
            <w:tcW w:w="1302"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706</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Laboratuvar işletimi, yönetimi ve satın alma</w:t>
            </w:r>
          </w:p>
        </w:tc>
        <w:tc>
          <w:tcPr>
            <w:tcW w:w="1254"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707</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Seminer ve makale saati</w:t>
            </w: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98"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704</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 xml:space="preserve">Araştırma planlama ve değerlendirme </w:t>
            </w:r>
          </w:p>
        </w:tc>
      </w:tr>
      <w:tr w:rsidR="000E1DC2" w:rsidRPr="00B96909" w:rsidTr="007B1381">
        <w:trPr>
          <w:trHeight w:val="140"/>
        </w:trPr>
        <w:tc>
          <w:tcPr>
            <w:tcW w:w="1119" w:type="dxa"/>
            <w:vAlign w:val="center"/>
          </w:tcPr>
          <w:p w:rsidR="000E1DC2" w:rsidRPr="00B96909" w:rsidRDefault="000E1DC2" w:rsidP="00132908">
            <w:pPr>
              <w:pStyle w:val="GvdeMetni"/>
              <w:tabs>
                <w:tab w:val="left" w:pos="8080"/>
              </w:tabs>
              <w:spacing w:after="0"/>
              <w:rPr>
                <w:rFonts w:ascii="Tahoma" w:hAnsi="Tahoma" w:cs="Tahoma"/>
                <w:b/>
                <w:sz w:val="18"/>
                <w:szCs w:val="18"/>
              </w:rPr>
            </w:pPr>
            <w:r w:rsidRPr="00B96909">
              <w:rPr>
                <w:rFonts w:ascii="Tahoma" w:hAnsi="Tahoma" w:cs="Tahoma"/>
                <w:b/>
                <w:sz w:val="18"/>
                <w:szCs w:val="18"/>
              </w:rPr>
              <w:t>11.10-12.00</w:t>
            </w:r>
          </w:p>
        </w:tc>
        <w:tc>
          <w:tcPr>
            <w:tcW w:w="1302"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254"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98" w:type="dxa"/>
            <w:vAlign w:val="center"/>
          </w:tcPr>
          <w:p w:rsidR="000E1DC2" w:rsidRPr="00B96909" w:rsidRDefault="000E1DC2" w:rsidP="00132908">
            <w:pPr>
              <w:pStyle w:val="GvdeMetni"/>
              <w:tabs>
                <w:tab w:val="left" w:pos="8080"/>
              </w:tabs>
              <w:spacing w:after="0"/>
              <w:rPr>
                <w:rFonts w:ascii="Tahoma" w:hAnsi="Tahoma" w:cs="Tahoma"/>
                <w:sz w:val="18"/>
                <w:szCs w:val="18"/>
              </w:rPr>
            </w:pPr>
          </w:p>
        </w:tc>
      </w:tr>
      <w:tr w:rsidR="000E1DC2" w:rsidRPr="00B96909" w:rsidTr="007B1381">
        <w:trPr>
          <w:trHeight w:val="434"/>
        </w:trPr>
        <w:tc>
          <w:tcPr>
            <w:tcW w:w="1119" w:type="dxa"/>
            <w:vAlign w:val="center"/>
          </w:tcPr>
          <w:p w:rsidR="000E1DC2" w:rsidRPr="00B96909" w:rsidRDefault="000E1DC2" w:rsidP="00132908">
            <w:pPr>
              <w:pStyle w:val="GvdeMetni"/>
              <w:tabs>
                <w:tab w:val="left" w:pos="8080"/>
              </w:tabs>
              <w:spacing w:after="0"/>
              <w:rPr>
                <w:rFonts w:ascii="Tahoma" w:hAnsi="Tahoma" w:cs="Tahoma"/>
                <w:b/>
                <w:sz w:val="18"/>
                <w:szCs w:val="18"/>
              </w:rPr>
            </w:pPr>
            <w:r w:rsidRPr="00B96909">
              <w:rPr>
                <w:rFonts w:ascii="Tahoma" w:hAnsi="Tahoma" w:cs="Tahoma"/>
                <w:b/>
                <w:sz w:val="18"/>
                <w:szCs w:val="18"/>
              </w:rPr>
              <w:t>13.10-14.00</w:t>
            </w:r>
          </w:p>
        </w:tc>
        <w:tc>
          <w:tcPr>
            <w:tcW w:w="1302"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702</w:t>
            </w:r>
          </w:p>
          <w:p w:rsidR="000E1DC2" w:rsidRPr="00B96909" w:rsidRDefault="00352F9E" w:rsidP="00132908">
            <w:pPr>
              <w:pStyle w:val="GvdeMetni"/>
              <w:tabs>
                <w:tab w:val="left" w:pos="8080"/>
              </w:tabs>
              <w:spacing w:after="0"/>
              <w:rPr>
                <w:rFonts w:ascii="Tahoma" w:hAnsi="Tahoma" w:cs="Tahoma"/>
                <w:sz w:val="18"/>
                <w:szCs w:val="18"/>
              </w:rPr>
            </w:pPr>
            <w:r w:rsidRPr="00B96909">
              <w:rPr>
                <w:rFonts w:ascii="Tahoma" w:hAnsi="Tahoma" w:cs="Tahoma"/>
                <w:sz w:val="18"/>
                <w:szCs w:val="18"/>
              </w:rPr>
              <w:t>Metot</w:t>
            </w:r>
            <w:r w:rsidR="000E1DC2" w:rsidRPr="00B96909">
              <w:rPr>
                <w:rFonts w:ascii="Tahoma" w:hAnsi="Tahoma" w:cs="Tahoma"/>
                <w:sz w:val="18"/>
                <w:szCs w:val="18"/>
              </w:rPr>
              <w:t xml:space="preserve"> kurma ve geliştirme </w:t>
            </w: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254"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98" w:type="dxa"/>
            <w:vAlign w:val="center"/>
          </w:tcPr>
          <w:p w:rsidR="000E1DC2" w:rsidRPr="00B96909" w:rsidRDefault="000E1DC2" w:rsidP="00132908">
            <w:pPr>
              <w:pStyle w:val="GvdeMetni"/>
              <w:tabs>
                <w:tab w:val="left" w:pos="8080"/>
              </w:tabs>
              <w:spacing w:after="0"/>
              <w:rPr>
                <w:rFonts w:ascii="Tahoma" w:hAnsi="Tahoma" w:cs="Tahoma"/>
                <w:sz w:val="18"/>
                <w:szCs w:val="18"/>
              </w:rPr>
            </w:pPr>
          </w:p>
        </w:tc>
      </w:tr>
      <w:tr w:rsidR="000E1DC2" w:rsidRPr="00B96909" w:rsidTr="007B1381">
        <w:trPr>
          <w:trHeight w:val="586"/>
        </w:trPr>
        <w:tc>
          <w:tcPr>
            <w:tcW w:w="1119" w:type="dxa"/>
            <w:vAlign w:val="center"/>
          </w:tcPr>
          <w:p w:rsidR="000E1DC2" w:rsidRPr="00B96909" w:rsidRDefault="000E1DC2" w:rsidP="00132908">
            <w:pPr>
              <w:pStyle w:val="GvdeMetni"/>
              <w:tabs>
                <w:tab w:val="left" w:pos="8080"/>
              </w:tabs>
              <w:spacing w:after="0"/>
              <w:rPr>
                <w:rFonts w:ascii="Tahoma" w:hAnsi="Tahoma" w:cs="Tahoma"/>
                <w:b/>
                <w:sz w:val="18"/>
                <w:szCs w:val="18"/>
              </w:rPr>
            </w:pPr>
            <w:r w:rsidRPr="00B96909">
              <w:rPr>
                <w:rFonts w:ascii="Tahoma" w:hAnsi="Tahoma" w:cs="Tahoma"/>
                <w:b/>
                <w:sz w:val="18"/>
                <w:szCs w:val="18"/>
              </w:rPr>
              <w:t>14.10-15.00</w:t>
            </w:r>
          </w:p>
        </w:tc>
        <w:tc>
          <w:tcPr>
            <w:tcW w:w="1302"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702</w:t>
            </w:r>
          </w:p>
          <w:p w:rsidR="000E1DC2" w:rsidRPr="00B96909" w:rsidRDefault="00352F9E" w:rsidP="00132908">
            <w:pPr>
              <w:pStyle w:val="GvdeMetni"/>
              <w:tabs>
                <w:tab w:val="left" w:pos="8080"/>
              </w:tabs>
              <w:spacing w:after="0"/>
              <w:rPr>
                <w:rFonts w:ascii="Tahoma" w:hAnsi="Tahoma" w:cs="Tahoma"/>
                <w:sz w:val="18"/>
                <w:szCs w:val="18"/>
              </w:rPr>
            </w:pPr>
            <w:r w:rsidRPr="00B96909">
              <w:rPr>
                <w:rFonts w:ascii="Tahoma" w:hAnsi="Tahoma" w:cs="Tahoma"/>
                <w:sz w:val="18"/>
                <w:szCs w:val="18"/>
              </w:rPr>
              <w:t>Metot</w:t>
            </w:r>
            <w:r w:rsidR="000E1DC2" w:rsidRPr="00B96909">
              <w:rPr>
                <w:rFonts w:ascii="Tahoma" w:hAnsi="Tahoma" w:cs="Tahoma"/>
                <w:sz w:val="18"/>
                <w:szCs w:val="18"/>
              </w:rPr>
              <w:t xml:space="preserve"> kurma ve geliştirme dersi</w:t>
            </w: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254"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98" w:type="dxa"/>
            <w:vAlign w:val="center"/>
          </w:tcPr>
          <w:p w:rsidR="000E1DC2" w:rsidRPr="00B96909" w:rsidRDefault="000E1DC2" w:rsidP="00132908">
            <w:pPr>
              <w:pStyle w:val="GvdeMetni"/>
              <w:tabs>
                <w:tab w:val="left" w:pos="8080"/>
              </w:tabs>
              <w:spacing w:after="0"/>
              <w:rPr>
                <w:rFonts w:ascii="Tahoma" w:hAnsi="Tahoma" w:cs="Tahoma"/>
                <w:sz w:val="18"/>
                <w:szCs w:val="18"/>
              </w:rPr>
            </w:pPr>
          </w:p>
        </w:tc>
      </w:tr>
      <w:tr w:rsidR="000E1DC2" w:rsidRPr="00B96909" w:rsidTr="007B1381">
        <w:trPr>
          <w:trHeight w:val="575"/>
        </w:trPr>
        <w:tc>
          <w:tcPr>
            <w:tcW w:w="1119" w:type="dxa"/>
            <w:vAlign w:val="center"/>
          </w:tcPr>
          <w:p w:rsidR="000E1DC2" w:rsidRPr="00B96909" w:rsidRDefault="000E1DC2" w:rsidP="00132908">
            <w:pPr>
              <w:pStyle w:val="GvdeMetni"/>
              <w:tabs>
                <w:tab w:val="left" w:pos="8080"/>
              </w:tabs>
              <w:spacing w:after="0"/>
              <w:rPr>
                <w:rFonts w:ascii="Tahoma" w:hAnsi="Tahoma" w:cs="Tahoma"/>
                <w:b/>
                <w:sz w:val="18"/>
                <w:szCs w:val="18"/>
              </w:rPr>
            </w:pPr>
            <w:r w:rsidRPr="00B96909">
              <w:rPr>
                <w:rFonts w:ascii="Tahoma" w:hAnsi="Tahoma" w:cs="Tahoma"/>
                <w:b/>
                <w:sz w:val="18"/>
                <w:szCs w:val="18"/>
              </w:rPr>
              <w:t>15.10-16.00</w:t>
            </w:r>
          </w:p>
        </w:tc>
        <w:tc>
          <w:tcPr>
            <w:tcW w:w="1302"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703</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 xml:space="preserve">Öğrenci laboratuvarı hazırlık </w:t>
            </w: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705</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 xml:space="preserve">Rutin testleri değerlendirme </w:t>
            </w:r>
          </w:p>
        </w:tc>
        <w:tc>
          <w:tcPr>
            <w:tcW w:w="1254"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705</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 xml:space="preserve">Rutin testleri değerlendirme </w:t>
            </w:r>
          </w:p>
        </w:tc>
        <w:tc>
          <w:tcPr>
            <w:tcW w:w="1598"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700*</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Tez danışmanlığı</w:t>
            </w:r>
          </w:p>
        </w:tc>
      </w:tr>
      <w:tr w:rsidR="000E1DC2" w:rsidRPr="00B96909" w:rsidTr="007B1381">
        <w:trPr>
          <w:trHeight w:val="596"/>
        </w:trPr>
        <w:tc>
          <w:tcPr>
            <w:tcW w:w="1119" w:type="dxa"/>
            <w:vAlign w:val="center"/>
          </w:tcPr>
          <w:p w:rsidR="000E1DC2" w:rsidRPr="00B96909" w:rsidRDefault="000E1DC2" w:rsidP="00132908">
            <w:pPr>
              <w:pStyle w:val="GvdeMetni"/>
              <w:tabs>
                <w:tab w:val="left" w:pos="8080"/>
              </w:tabs>
              <w:spacing w:after="0"/>
              <w:rPr>
                <w:rFonts w:ascii="Tahoma" w:hAnsi="Tahoma" w:cs="Tahoma"/>
                <w:b/>
                <w:sz w:val="18"/>
                <w:szCs w:val="18"/>
              </w:rPr>
            </w:pPr>
            <w:r w:rsidRPr="00B96909">
              <w:rPr>
                <w:rFonts w:ascii="Tahoma" w:hAnsi="Tahoma" w:cs="Tahoma"/>
                <w:b/>
                <w:sz w:val="18"/>
                <w:szCs w:val="18"/>
              </w:rPr>
              <w:t>16.10-17.00</w:t>
            </w:r>
          </w:p>
        </w:tc>
        <w:tc>
          <w:tcPr>
            <w:tcW w:w="1302"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703</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 xml:space="preserve">Öğrenci laboratuvarı hazırlık </w:t>
            </w: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254"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43" w:type="dxa"/>
            <w:vAlign w:val="center"/>
          </w:tcPr>
          <w:p w:rsidR="000E1DC2" w:rsidRPr="00B96909" w:rsidRDefault="000E1DC2" w:rsidP="00132908">
            <w:pPr>
              <w:pStyle w:val="GvdeMetni"/>
              <w:tabs>
                <w:tab w:val="left" w:pos="8080"/>
              </w:tabs>
              <w:spacing w:after="0"/>
              <w:rPr>
                <w:rFonts w:ascii="Tahoma" w:hAnsi="Tahoma" w:cs="Tahoma"/>
                <w:sz w:val="18"/>
                <w:szCs w:val="18"/>
              </w:rPr>
            </w:pPr>
          </w:p>
        </w:tc>
        <w:tc>
          <w:tcPr>
            <w:tcW w:w="1598" w:type="dxa"/>
            <w:vAlign w:val="center"/>
          </w:tcPr>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BYK 700*</w:t>
            </w:r>
          </w:p>
          <w:p w:rsidR="000E1DC2" w:rsidRPr="00B96909" w:rsidRDefault="000E1DC2" w:rsidP="00132908">
            <w:pPr>
              <w:pStyle w:val="GvdeMetni"/>
              <w:tabs>
                <w:tab w:val="left" w:pos="8080"/>
              </w:tabs>
              <w:spacing w:after="0"/>
              <w:rPr>
                <w:rFonts w:ascii="Tahoma" w:hAnsi="Tahoma" w:cs="Tahoma"/>
                <w:sz w:val="18"/>
                <w:szCs w:val="18"/>
              </w:rPr>
            </w:pPr>
            <w:r w:rsidRPr="00B96909">
              <w:rPr>
                <w:rFonts w:ascii="Tahoma" w:hAnsi="Tahoma" w:cs="Tahoma"/>
                <w:sz w:val="18"/>
                <w:szCs w:val="18"/>
              </w:rPr>
              <w:t>Tez danışmanlığı</w:t>
            </w:r>
          </w:p>
        </w:tc>
      </w:tr>
    </w:tbl>
    <w:p w:rsidR="000E1DC2" w:rsidRPr="00B96909" w:rsidRDefault="000E1DC2" w:rsidP="00132908">
      <w:pPr>
        <w:tabs>
          <w:tab w:val="left" w:pos="8080"/>
        </w:tabs>
        <w:jc w:val="both"/>
        <w:rPr>
          <w:rFonts w:ascii="Tahoma" w:hAnsi="Tahoma" w:cs="Tahoma"/>
          <w:sz w:val="18"/>
          <w:szCs w:val="18"/>
        </w:rPr>
      </w:pPr>
    </w:p>
    <w:p w:rsidR="009E6807" w:rsidRPr="00B96909" w:rsidRDefault="000E1DC2">
      <w:pPr>
        <w:tabs>
          <w:tab w:val="left" w:pos="8080"/>
        </w:tabs>
        <w:jc w:val="both"/>
        <w:rPr>
          <w:rFonts w:ascii="Tahoma" w:hAnsi="Tahoma" w:cs="Tahoma"/>
          <w:sz w:val="18"/>
          <w:szCs w:val="18"/>
        </w:rPr>
      </w:pPr>
      <w:r w:rsidRPr="00B96909">
        <w:rPr>
          <w:rFonts w:ascii="Tahoma" w:hAnsi="Tahoma" w:cs="Tahoma"/>
          <w:sz w:val="18"/>
          <w:szCs w:val="18"/>
        </w:rPr>
        <w:t>*: Dersin haftalık saati tez öğrencisi sayısına göre değişkenlik gösterebilir.</w:t>
      </w:r>
    </w:p>
    <w:sectPr w:rsidR="009E6807" w:rsidRPr="00B96909" w:rsidSect="00BF208E">
      <w:footerReference w:type="even" r:id="rId8"/>
      <w:footerReference w:type="default" r:id="rId9"/>
      <w:pgSz w:w="11906" w:h="16838" w:code="9"/>
      <w:pgMar w:top="1701" w:right="2364" w:bottom="1701" w:left="1985" w:header="709" w:footer="2835"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FD" w:rsidRDefault="00083BFD">
      <w:r>
        <w:separator/>
      </w:r>
    </w:p>
  </w:endnote>
  <w:endnote w:type="continuationSeparator" w:id="0">
    <w:p w:rsidR="00083BFD" w:rsidRDefault="0008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C2" w:rsidRDefault="00FB5356" w:rsidP="00EA1097">
    <w:pPr>
      <w:pStyle w:val="AltBilgi"/>
      <w:framePr w:wrap="around" w:vAnchor="text" w:hAnchor="margin" w:xAlign="center" w:y="1"/>
      <w:rPr>
        <w:rStyle w:val="SayfaNumaras"/>
      </w:rPr>
    </w:pPr>
    <w:r>
      <w:rPr>
        <w:rStyle w:val="SayfaNumaras"/>
      </w:rPr>
      <w:fldChar w:fldCharType="begin"/>
    </w:r>
    <w:r w:rsidR="000E1DC2">
      <w:rPr>
        <w:rStyle w:val="SayfaNumaras"/>
      </w:rPr>
      <w:instrText xml:space="preserve">PAGE  </w:instrText>
    </w:r>
    <w:r>
      <w:rPr>
        <w:rStyle w:val="SayfaNumaras"/>
      </w:rPr>
      <w:fldChar w:fldCharType="end"/>
    </w:r>
  </w:p>
  <w:p w:rsidR="000E1DC2" w:rsidRDefault="000E1DC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C2" w:rsidRDefault="00FB5356" w:rsidP="002D4310">
    <w:pPr>
      <w:pStyle w:val="AltBilgi"/>
      <w:framePr w:wrap="around" w:vAnchor="text" w:hAnchor="margin" w:xAlign="center" w:y="1"/>
      <w:rPr>
        <w:rStyle w:val="SayfaNumaras"/>
      </w:rPr>
    </w:pPr>
    <w:r>
      <w:rPr>
        <w:rStyle w:val="SayfaNumaras"/>
      </w:rPr>
      <w:fldChar w:fldCharType="begin"/>
    </w:r>
    <w:r w:rsidR="000E1DC2">
      <w:rPr>
        <w:rStyle w:val="SayfaNumaras"/>
      </w:rPr>
      <w:instrText xml:space="preserve">PAGE  </w:instrText>
    </w:r>
    <w:r>
      <w:rPr>
        <w:rStyle w:val="SayfaNumaras"/>
      </w:rPr>
      <w:fldChar w:fldCharType="separate"/>
    </w:r>
    <w:r w:rsidR="00031044">
      <w:rPr>
        <w:rStyle w:val="SayfaNumaras"/>
        <w:noProof/>
      </w:rPr>
      <w:t>16</w:t>
    </w:r>
    <w:r>
      <w:rPr>
        <w:rStyle w:val="SayfaNumaras"/>
      </w:rPr>
      <w:fldChar w:fldCharType="end"/>
    </w:r>
  </w:p>
  <w:p w:rsidR="000E1DC2" w:rsidRDefault="000E1D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FD" w:rsidRDefault="00083BFD">
      <w:r>
        <w:separator/>
      </w:r>
    </w:p>
  </w:footnote>
  <w:footnote w:type="continuationSeparator" w:id="0">
    <w:p w:rsidR="00083BFD" w:rsidRDefault="00083B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F23"/>
    <w:multiLevelType w:val="hybridMultilevel"/>
    <w:tmpl w:val="C8A4B780"/>
    <w:lvl w:ilvl="0" w:tplc="B4FCD514">
      <w:start w:val="1"/>
      <w:numFmt w:val="bullet"/>
      <w:lvlText w:val=""/>
      <w:lvlJc w:val="left"/>
      <w:pPr>
        <w:tabs>
          <w:tab w:val="num" w:pos="340"/>
        </w:tabs>
        <w:ind w:left="340" w:hanging="22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96315"/>
    <w:multiLevelType w:val="hybridMultilevel"/>
    <w:tmpl w:val="E0CEFE46"/>
    <w:lvl w:ilvl="0" w:tplc="EEACF984">
      <w:start w:val="1"/>
      <w:numFmt w:val="bullet"/>
      <w:lvlText w:val=""/>
      <w:lvlJc w:val="left"/>
      <w:pPr>
        <w:tabs>
          <w:tab w:val="num" w:pos="680"/>
        </w:tabs>
        <w:ind w:left="680" w:hanging="396"/>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E0D19"/>
    <w:multiLevelType w:val="hybridMultilevel"/>
    <w:tmpl w:val="4E5A5AA2"/>
    <w:lvl w:ilvl="0" w:tplc="041F000F">
      <w:start w:val="1"/>
      <w:numFmt w:val="decimal"/>
      <w:lvlText w:val="%1."/>
      <w:lvlJc w:val="left"/>
      <w:pPr>
        <w:tabs>
          <w:tab w:val="num" w:pos="1425"/>
        </w:tabs>
        <w:ind w:left="1425" w:hanging="360"/>
      </w:pPr>
      <w:rPr>
        <w:rFonts w:cs="Times New Roman" w:hint="default"/>
      </w:rPr>
    </w:lvl>
    <w:lvl w:ilvl="1" w:tplc="086ECC98">
      <w:start w:val="2004"/>
      <w:numFmt w:val="bullet"/>
      <w:lvlText w:val=""/>
      <w:lvlJc w:val="left"/>
      <w:pPr>
        <w:tabs>
          <w:tab w:val="num" w:pos="340"/>
        </w:tabs>
        <w:ind w:left="340" w:hanging="22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32008"/>
    <w:multiLevelType w:val="hybridMultilevel"/>
    <w:tmpl w:val="0A0CE68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A84E0B"/>
    <w:multiLevelType w:val="hybridMultilevel"/>
    <w:tmpl w:val="44ACEC62"/>
    <w:lvl w:ilvl="0" w:tplc="56D0C656">
      <w:start w:val="2004"/>
      <w:numFmt w:val="bullet"/>
      <w:lvlText w:val="-"/>
      <w:lvlJc w:val="left"/>
      <w:pPr>
        <w:tabs>
          <w:tab w:val="num" w:pos="1065"/>
        </w:tabs>
        <w:ind w:left="1065" w:hanging="360"/>
      </w:pPr>
      <w:rPr>
        <w:rFonts w:ascii="Times New Roman" w:eastAsia="Times New Roman" w:hAnsi="Times New Roman" w:hint="default"/>
      </w:rPr>
    </w:lvl>
    <w:lvl w:ilvl="1" w:tplc="566AAAA0">
      <w:start w:val="2004"/>
      <w:numFmt w:val="bullet"/>
      <w:lvlText w:val=""/>
      <w:lvlJc w:val="left"/>
      <w:pPr>
        <w:tabs>
          <w:tab w:val="num" w:pos="340"/>
        </w:tabs>
        <w:ind w:left="340" w:hanging="22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E1C62"/>
    <w:multiLevelType w:val="hybridMultilevel"/>
    <w:tmpl w:val="32B255A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A3026"/>
    <w:multiLevelType w:val="hybridMultilevel"/>
    <w:tmpl w:val="CC2EA462"/>
    <w:lvl w:ilvl="0" w:tplc="041F000F">
      <w:start w:val="1"/>
      <w:numFmt w:val="decimal"/>
      <w:lvlText w:val="%1."/>
      <w:lvlJc w:val="left"/>
      <w:pPr>
        <w:tabs>
          <w:tab w:val="num" w:pos="1425"/>
        </w:tabs>
        <w:ind w:left="1425" w:hanging="360"/>
      </w:pPr>
      <w:rPr>
        <w:rFonts w:cs="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16C09"/>
    <w:multiLevelType w:val="hybridMultilevel"/>
    <w:tmpl w:val="D09EDC34"/>
    <w:lvl w:ilvl="0" w:tplc="713A1C56">
      <w:start w:val="1"/>
      <w:numFmt w:val="bullet"/>
      <w:lvlText w:val=""/>
      <w:lvlJc w:val="left"/>
      <w:pPr>
        <w:tabs>
          <w:tab w:val="num" w:pos="340"/>
        </w:tabs>
        <w:ind w:left="340" w:hanging="22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C3A75"/>
    <w:multiLevelType w:val="hybridMultilevel"/>
    <w:tmpl w:val="9522AFE2"/>
    <w:lvl w:ilvl="0" w:tplc="56D0C656">
      <w:start w:val="2004"/>
      <w:numFmt w:val="bullet"/>
      <w:lvlText w:val="-"/>
      <w:lvlJc w:val="left"/>
      <w:pPr>
        <w:tabs>
          <w:tab w:val="num" w:pos="1065"/>
        </w:tabs>
        <w:ind w:left="1065" w:hanging="360"/>
      </w:pPr>
      <w:rPr>
        <w:rFonts w:ascii="Times New Roman" w:eastAsia="Times New Roman" w:hAnsi="Times New Roman" w:hint="default"/>
      </w:rPr>
    </w:lvl>
    <w:lvl w:ilvl="1" w:tplc="086ECC98">
      <w:start w:val="2004"/>
      <w:numFmt w:val="bullet"/>
      <w:lvlText w:val=""/>
      <w:lvlJc w:val="left"/>
      <w:pPr>
        <w:tabs>
          <w:tab w:val="num" w:pos="340"/>
        </w:tabs>
        <w:ind w:left="340" w:hanging="22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C08A8"/>
    <w:multiLevelType w:val="hybridMultilevel"/>
    <w:tmpl w:val="6BE47112"/>
    <w:lvl w:ilvl="0" w:tplc="4B267194">
      <w:start w:val="1"/>
      <w:numFmt w:val="bullet"/>
      <w:lvlText w:val=""/>
      <w:lvlJc w:val="left"/>
      <w:pPr>
        <w:tabs>
          <w:tab w:val="num" w:pos="340"/>
        </w:tabs>
        <w:ind w:left="340" w:hanging="22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00EB7"/>
    <w:multiLevelType w:val="hybridMultilevel"/>
    <w:tmpl w:val="B978D556"/>
    <w:lvl w:ilvl="0" w:tplc="041F000F">
      <w:start w:val="3"/>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3C1313"/>
    <w:multiLevelType w:val="hybridMultilevel"/>
    <w:tmpl w:val="890C0BFE"/>
    <w:lvl w:ilvl="0" w:tplc="56D0C656">
      <w:start w:val="2004"/>
      <w:numFmt w:val="bullet"/>
      <w:lvlText w:val="-"/>
      <w:lvlJc w:val="left"/>
      <w:pPr>
        <w:tabs>
          <w:tab w:val="num" w:pos="1065"/>
        </w:tabs>
        <w:ind w:left="1065" w:hanging="360"/>
      </w:pPr>
      <w:rPr>
        <w:rFonts w:ascii="Times New Roman" w:eastAsia="Times New Roman" w:hAnsi="Times New Roman" w:hint="default"/>
      </w:rPr>
    </w:lvl>
    <w:lvl w:ilvl="1" w:tplc="041F0003">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03C4753"/>
    <w:multiLevelType w:val="hybridMultilevel"/>
    <w:tmpl w:val="109A2EA4"/>
    <w:lvl w:ilvl="0" w:tplc="041F000F">
      <w:start w:val="1"/>
      <w:numFmt w:val="decimal"/>
      <w:lvlText w:val="%1."/>
      <w:lvlJc w:val="left"/>
      <w:pPr>
        <w:tabs>
          <w:tab w:val="num" w:pos="1494"/>
        </w:tabs>
        <w:ind w:left="1494"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BC2E59"/>
    <w:multiLevelType w:val="hybridMultilevel"/>
    <w:tmpl w:val="A58691D8"/>
    <w:lvl w:ilvl="0" w:tplc="F134E758">
      <w:start w:val="2004"/>
      <w:numFmt w:val="bullet"/>
      <w:lvlText w:val=""/>
      <w:lvlJc w:val="left"/>
      <w:pPr>
        <w:tabs>
          <w:tab w:val="num" w:pos="340"/>
        </w:tabs>
        <w:ind w:left="340" w:hanging="227"/>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339F3"/>
    <w:multiLevelType w:val="hybridMultilevel"/>
    <w:tmpl w:val="D122A9A0"/>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E60E52"/>
    <w:multiLevelType w:val="hybridMultilevel"/>
    <w:tmpl w:val="0132261E"/>
    <w:lvl w:ilvl="0" w:tplc="5B94D958">
      <w:start w:val="1"/>
      <w:numFmt w:val="bullet"/>
      <w:lvlText w:val=""/>
      <w:lvlJc w:val="left"/>
      <w:pPr>
        <w:tabs>
          <w:tab w:val="num" w:pos="340"/>
        </w:tabs>
        <w:ind w:left="340" w:hanging="22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3596E"/>
    <w:multiLevelType w:val="hybridMultilevel"/>
    <w:tmpl w:val="3F0C113E"/>
    <w:lvl w:ilvl="0" w:tplc="56D0C656">
      <w:start w:val="2004"/>
      <w:numFmt w:val="bullet"/>
      <w:lvlText w:val="-"/>
      <w:lvlJc w:val="left"/>
      <w:pPr>
        <w:tabs>
          <w:tab w:val="num" w:pos="1065"/>
        </w:tabs>
        <w:ind w:left="1065"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663E99"/>
    <w:multiLevelType w:val="hybridMultilevel"/>
    <w:tmpl w:val="899CAF00"/>
    <w:lvl w:ilvl="0" w:tplc="32A090C2">
      <w:start w:val="1"/>
      <w:numFmt w:val="decimal"/>
      <w:lvlText w:val="%1."/>
      <w:lvlJc w:val="left"/>
      <w:pPr>
        <w:tabs>
          <w:tab w:val="num" w:pos="1425"/>
        </w:tabs>
        <w:ind w:left="1425" w:hanging="360"/>
      </w:pPr>
      <w:rPr>
        <w:rFonts w:ascii="Times New Roman" w:eastAsia="Times New Roman" w:hAnsi="Times New Roman" w:cs="Times New Roman"/>
      </w:rPr>
    </w:lvl>
    <w:lvl w:ilvl="1" w:tplc="566AAAA0">
      <w:start w:val="2004"/>
      <w:numFmt w:val="bullet"/>
      <w:lvlText w:val=""/>
      <w:lvlJc w:val="left"/>
      <w:pPr>
        <w:tabs>
          <w:tab w:val="num" w:pos="340"/>
        </w:tabs>
        <w:ind w:left="340" w:hanging="22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A68ED"/>
    <w:multiLevelType w:val="hybridMultilevel"/>
    <w:tmpl w:val="3CF608A8"/>
    <w:lvl w:ilvl="0" w:tplc="041F000F">
      <w:start w:val="3"/>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653C34"/>
    <w:multiLevelType w:val="hybridMultilevel"/>
    <w:tmpl w:val="B824ACD8"/>
    <w:lvl w:ilvl="0" w:tplc="56D0C656">
      <w:start w:val="2004"/>
      <w:numFmt w:val="bullet"/>
      <w:lvlText w:val="-"/>
      <w:lvlJc w:val="left"/>
      <w:pPr>
        <w:tabs>
          <w:tab w:val="num" w:pos="1065"/>
        </w:tabs>
        <w:ind w:left="1065" w:hanging="360"/>
      </w:pPr>
      <w:rPr>
        <w:rFonts w:ascii="Times New Roman" w:eastAsia="Times New Roman" w:hAnsi="Times New Roman" w:hint="default"/>
      </w:rPr>
    </w:lvl>
    <w:lvl w:ilvl="1" w:tplc="9AECD4F0">
      <w:start w:val="2004"/>
      <w:numFmt w:val="bullet"/>
      <w:lvlText w:val=""/>
      <w:lvlJc w:val="left"/>
      <w:pPr>
        <w:tabs>
          <w:tab w:val="num" w:pos="340"/>
        </w:tabs>
        <w:ind w:left="340" w:hanging="22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06489"/>
    <w:multiLevelType w:val="hybridMultilevel"/>
    <w:tmpl w:val="5D6437CE"/>
    <w:lvl w:ilvl="0" w:tplc="041F000F">
      <w:start w:val="3"/>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A00918"/>
    <w:multiLevelType w:val="hybridMultilevel"/>
    <w:tmpl w:val="3A564760"/>
    <w:lvl w:ilvl="0" w:tplc="041F000F">
      <w:start w:val="1"/>
      <w:numFmt w:val="decimal"/>
      <w:lvlText w:val="%1."/>
      <w:lvlJc w:val="left"/>
      <w:pPr>
        <w:tabs>
          <w:tab w:val="num" w:pos="1425"/>
        </w:tabs>
        <w:ind w:left="1425" w:hanging="360"/>
      </w:pPr>
      <w:rPr>
        <w:rFonts w:cs="Times New Roman"/>
      </w:rPr>
    </w:lvl>
    <w:lvl w:ilvl="1" w:tplc="041F0019" w:tentative="1">
      <w:start w:val="1"/>
      <w:numFmt w:val="lowerLetter"/>
      <w:lvlText w:val="%2."/>
      <w:lvlJc w:val="left"/>
      <w:pPr>
        <w:tabs>
          <w:tab w:val="num" w:pos="2145"/>
        </w:tabs>
        <w:ind w:left="2145" w:hanging="360"/>
      </w:pPr>
      <w:rPr>
        <w:rFonts w:cs="Times New Roman"/>
      </w:rPr>
    </w:lvl>
    <w:lvl w:ilvl="2" w:tplc="041F001B" w:tentative="1">
      <w:start w:val="1"/>
      <w:numFmt w:val="lowerRoman"/>
      <w:lvlText w:val="%3."/>
      <w:lvlJc w:val="right"/>
      <w:pPr>
        <w:tabs>
          <w:tab w:val="num" w:pos="2865"/>
        </w:tabs>
        <w:ind w:left="2865" w:hanging="180"/>
      </w:pPr>
      <w:rPr>
        <w:rFonts w:cs="Times New Roman"/>
      </w:rPr>
    </w:lvl>
    <w:lvl w:ilvl="3" w:tplc="041F000F" w:tentative="1">
      <w:start w:val="1"/>
      <w:numFmt w:val="decimal"/>
      <w:lvlText w:val="%4."/>
      <w:lvlJc w:val="left"/>
      <w:pPr>
        <w:tabs>
          <w:tab w:val="num" w:pos="3585"/>
        </w:tabs>
        <w:ind w:left="3585" w:hanging="360"/>
      </w:pPr>
      <w:rPr>
        <w:rFonts w:cs="Times New Roman"/>
      </w:rPr>
    </w:lvl>
    <w:lvl w:ilvl="4" w:tplc="041F0019" w:tentative="1">
      <w:start w:val="1"/>
      <w:numFmt w:val="lowerLetter"/>
      <w:lvlText w:val="%5."/>
      <w:lvlJc w:val="left"/>
      <w:pPr>
        <w:tabs>
          <w:tab w:val="num" w:pos="4305"/>
        </w:tabs>
        <w:ind w:left="4305" w:hanging="360"/>
      </w:pPr>
      <w:rPr>
        <w:rFonts w:cs="Times New Roman"/>
      </w:rPr>
    </w:lvl>
    <w:lvl w:ilvl="5" w:tplc="041F001B" w:tentative="1">
      <w:start w:val="1"/>
      <w:numFmt w:val="lowerRoman"/>
      <w:lvlText w:val="%6."/>
      <w:lvlJc w:val="right"/>
      <w:pPr>
        <w:tabs>
          <w:tab w:val="num" w:pos="5025"/>
        </w:tabs>
        <w:ind w:left="5025" w:hanging="180"/>
      </w:pPr>
      <w:rPr>
        <w:rFonts w:cs="Times New Roman"/>
      </w:rPr>
    </w:lvl>
    <w:lvl w:ilvl="6" w:tplc="041F000F" w:tentative="1">
      <w:start w:val="1"/>
      <w:numFmt w:val="decimal"/>
      <w:lvlText w:val="%7."/>
      <w:lvlJc w:val="left"/>
      <w:pPr>
        <w:tabs>
          <w:tab w:val="num" w:pos="5745"/>
        </w:tabs>
        <w:ind w:left="5745" w:hanging="360"/>
      </w:pPr>
      <w:rPr>
        <w:rFonts w:cs="Times New Roman"/>
      </w:rPr>
    </w:lvl>
    <w:lvl w:ilvl="7" w:tplc="041F0019" w:tentative="1">
      <w:start w:val="1"/>
      <w:numFmt w:val="lowerLetter"/>
      <w:lvlText w:val="%8."/>
      <w:lvlJc w:val="left"/>
      <w:pPr>
        <w:tabs>
          <w:tab w:val="num" w:pos="6465"/>
        </w:tabs>
        <w:ind w:left="6465" w:hanging="360"/>
      </w:pPr>
      <w:rPr>
        <w:rFonts w:cs="Times New Roman"/>
      </w:rPr>
    </w:lvl>
    <w:lvl w:ilvl="8" w:tplc="041F001B" w:tentative="1">
      <w:start w:val="1"/>
      <w:numFmt w:val="lowerRoman"/>
      <w:lvlText w:val="%9."/>
      <w:lvlJc w:val="right"/>
      <w:pPr>
        <w:tabs>
          <w:tab w:val="num" w:pos="7185"/>
        </w:tabs>
        <w:ind w:left="7185" w:hanging="180"/>
      </w:pPr>
      <w:rPr>
        <w:rFonts w:cs="Times New Roman"/>
      </w:rPr>
    </w:lvl>
  </w:abstractNum>
  <w:num w:numId="1">
    <w:abstractNumId w:val="11"/>
  </w:num>
  <w:num w:numId="2">
    <w:abstractNumId w:val="16"/>
  </w:num>
  <w:num w:numId="3">
    <w:abstractNumId w:val="19"/>
  </w:num>
  <w:num w:numId="4">
    <w:abstractNumId w:val="4"/>
  </w:num>
  <w:num w:numId="5">
    <w:abstractNumId w:val="8"/>
  </w:num>
  <w:num w:numId="6">
    <w:abstractNumId w:val="1"/>
  </w:num>
  <w:num w:numId="7">
    <w:abstractNumId w:val="7"/>
  </w:num>
  <w:num w:numId="8">
    <w:abstractNumId w:val="15"/>
  </w:num>
  <w:num w:numId="9">
    <w:abstractNumId w:val="0"/>
  </w:num>
  <w:num w:numId="10">
    <w:abstractNumId w:val="9"/>
  </w:num>
  <w:num w:numId="11">
    <w:abstractNumId w:val="13"/>
  </w:num>
  <w:num w:numId="12">
    <w:abstractNumId w:val="3"/>
  </w:num>
  <w:num w:numId="13">
    <w:abstractNumId w:val="5"/>
  </w:num>
  <w:num w:numId="14">
    <w:abstractNumId w:val="12"/>
  </w:num>
  <w:num w:numId="15">
    <w:abstractNumId w:val="14"/>
  </w:num>
  <w:num w:numId="16">
    <w:abstractNumId w:val="21"/>
  </w:num>
  <w:num w:numId="17">
    <w:abstractNumId w:val="17"/>
  </w:num>
  <w:num w:numId="18">
    <w:abstractNumId w:val="2"/>
  </w:num>
  <w:num w:numId="19">
    <w:abstractNumId w:val="6"/>
  </w:num>
  <w:num w:numId="20">
    <w:abstractNumId w:val="18"/>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3233"/>
    <w:rsid w:val="0001150B"/>
    <w:rsid w:val="00013452"/>
    <w:rsid w:val="00015377"/>
    <w:rsid w:val="00031044"/>
    <w:rsid w:val="00035FBB"/>
    <w:rsid w:val="00043018"/>
    <w:rsid w:val="00063FF2"/>
    <w:rsid w:val="00067B11"/>
    <w:rsid w:val="00083BFD"/>
    <w:rsid w:val="000D4509"/>
    <w:rsid w:val="000E1DC2"/>
    <w:rsid w:val="00112397"/>
    <w:rsid w:val="00132908"/>
    <w:rsid w:val="00145218"/>
    <w:rsid w:val="0015425A"/>
    <w:rsid w:val="001651A4"/>
    <w:rsid w:val="00171C0F"/>
    <w:rsid w:val="001737B0"/>
    <w:rsid w:val="001756B8"/>
    <w:rsid w:val="001E76BF"/>
    <w:rsid w:val="002046FA"/>
    <w:rsid w:val="002115CB"/>
    <w:rsid w:val="00237571"/>
    <w:rsid w:val="0025529A"/>
    <w:rsid w:val="002600D9"/>
    <w:rsid w:val="00271D38"/>
    <w:rsid w:val="002952CC"/>
    <w:rsid w:val="00296D0B"/>
    <w:rsid w:val="002A3ED9"/>
    <w:rsid w:val="002A6209"/>
    <w:rsid w:val="002C15FA"/>
    <w:rsid w:val="002D4310"/>
    <w:rsid w:val="002E3DF7"/>
    <w:rsid w:val="00315989"/>
    <w:rsid w:val="003233B6"/>
    <w:rsid w:val="00337800"/>
    <w:rsid w:val="00352F9E"/>
    <w:rsid w:val="0035625B"/>
    <w:rsid w:val="00376D77"/>
    <w:rsid w:val="00384F68"/>
    <w:rsid w:val="00391B40"/>
    <w:rsid w:val="003949A1"/>
    <w:rsid w:val="003A21EB"/>
    <w:rsid w:val="003A7F9F"/>
    <w:rsid w:val="003B008F"/>
    <w:rsid w:val="003C2388"/>
    <w:rsid w:val="003C4CAA"/>
    <w:rsid w:val="004515B3"/>
    <w:rsid w:val="00461AA5"/>
    <w:rsid w:val="00480F27"/>
    <w:rsid w:val="00483DBC"/>
    <w:rsid w:val="004A2173"/>
    <w:rsid w:val="005045A6"/>
    <w:rsid w:val="00505F76"/>
    <w:rsid w:val="005317E2"/>
    <w:rsid w:val="00531F94"/>
    <w:rsid w:val="00543FCB"/>
    <w:rsid w:val="00555534"/>
    <w:rsid w:val="00560102"/>
    <w:rsid w:val="00567927"/>
    <w:rsid w:val="005B0300"/>
    <w:rsid w:val="005D542C"/>
    <w:rsid w:val="005F24F5"/>
    <w:rsid w:val="005F4541"/>
    <w:rsid w:val="005F5D2D"/>
    <w:rsid w:val="006023C4"/>
    <w:rsid w:val="00636212"/>
    <w:rsid w:val="0065361C"/>
    <w:rsid w:val="0066293C"/>
    <w:rsid w:val="00672B80"/>
    <w:rsid w:val="006954B9"/>
    <w:rsid w:val="006B3EE7"/>
    <w:rsid w:val="006E12A0"/>
    <w:rsid w:val="006F2B16"/>
    <w:rsid w:val="00701A9B"/>
    <w:rsid w:val="00727795"/>
    <w:rsid w:val="00737EA8"/>
    <w:rsid w:val="00741A0E"/>
    <w:rsid w:val="0078253F"/>
    <w:rsid w:val="007A6A3F"/>
    <w:rsid w:val="007B1381"/>
    <w:rsid w:val="007B6C37"/>
    <w:rsid w:val="007C40A3"/>
    <w:rsid w:val="007E69DF"/>
    <w:rsid w:val="00814C02"/>
    <w:rsid w:val="00814C4B"/>
    <w:rsid w:val="00817C8C"/>
    <w:rsid w:val="0085392E"/>
    <w:rsid w:val="00887211"/>
    <w:rsid w:val="008A27D2"/>
    <w:rsid w:val="008A62DF"/>
    <w:rsid w:val="008B3A8A"/>
    <w:rsid w:val="008C7E9E"/>
    <w:rsid w:val="008E026F"/>
    <w:rsid w:val="008E2B55"/>
    <w:rsid w:val="008F517F"/>
    <w:rsid w:val="00901A02"/>
    <w:rsid w:val="009135D3"/>
    <w:rsid w:val="0092483B"/>
    <w:rsid w:val="009303D4"/>
    <w:rsid w:val="009341E3"/>
    <w:rsid w:val="00965399"/>
    <w:rsid w:val="009934AE"/>
    <w:rsid w:val="009A3B76"/>
    <w:rsid w:val="009C3256"/>
    <w:rsid w:val="009E02EB"/>
    <w:rsid w:val="009E6807"/>
    <w:rsid w:val="009E72C5"/>
    <w:rsid w:val="00A374BC"/>
    <w:rsid w:val="00A53C80"/>
    <w:rsid w:val="00A56150"/>
    <w:rsid w:val="00A84114"/>
    <w:rsid w:val="00AA22E1"/>
    <w:rsid w:val="00AA46B7"/>
    <w:rsid w:val="00AB5623"/>
    <w:rsid w:val="00AC0855"/>
    <w:rsid w:val="00AD504E"/>
    <w:rsid w:val="00B037B2"/>
    <w:rsid w:val="00B1166E"/>
    <w:rsid w:val="00B20C0B"/>
    <w:rsid w:val="00B22EE2"/>
    <w:rsid w:val="00B733C3"/>
    <w:rsid w:val="00B83F1E"/>
    <w:rsid w:val="00B96909"/>
    <w:rsid w:val="00BB0396"/>
    <w:rsid w:val="00BB78BF"/>
    <w:rsid w:val="00BC6CA2"/>
    <w:rsid w:val="00BD36B3"/>
    <w:rsid w:val="00BD7C4D"/>
    <w:rsid w:val="00BE5317"/>
    <w:rsid w:val="00BE6E1D"/>
    <w:rsid w:val="00BF208E"/>
    <w:rsid w:val="00BF2562"/>
    <w:rsid w:val="00BF27B0"/>
    <w:rsid w:val="00C00E27"/>
    <w:rsid w:val="00C37492"/>
    <w:rsid w:val="00C968AC"/>
    <w:rsid w:val="00CA398A"/>
    <w:rsid w:val="00CC3D86"/>
    <w:rsid w:val="00CE57E6"/>
    <w:rsid w:val="00D14E9B"/>
    <w:rsid w:val="00D35C06"/>
    <w:rsid w:val="00D43A75"/>
    <w:rsid w:val="00D4695D"/>
    <w:rsid w:val="00D5251C"/>
    <w:rsid w:val="00D57420"/>
    <w:rsid w:val="00D72106"/>
    <w:rsid w:val="00D934DF"/>
    <w:rsid w:val="00D943AF"/>
    <w:rsid w:val="00DB4778"/>
    <w:rsid w:val="00DB58B2"/>
    <w:rsid w:val="00DB6A57"/>
    <w:rsid w:val="00DD0085"/>
    <w:rsid w:val="00DE17E1"/>
    <w:rsid w:val="00DE1D95"/>
    <w:rsid w:val="00DE3233"/>
    <w:rsid w:val="00DE3435"/>
    <w:rsid w:val="00DF3DEB"/>
    <w:rsid w:val="00E0067B"/>
    <w:rsid w:val="00E12ED0"/>
    <w:rsid w:val="00E27F6B"/>
    <w:rsid w:val="00E43F0B"/>
    <w:rsid w:val="00E66191"/>
    <w:rsid w:val="00EA1097"/>
    <w:rsid w:val="00EC05EB"/>
    <w:rsid w:val="00EC2B1A"/>
    <w:rsid w:val="00EE743C"/>
    <w:rsid w:val="00EF1C5E"/>
    <w:rsid w:val="00EF2781"/>
    <w:rsid w:val="00F0752A"/>
    <w:rsid w:val="00F31BCB"/>
    <w:rsid w:val="00F3505B"/>
    <w:rsid w:val="00F63089"/>
    <w:rsid w:val="00F7373A"/>
    <w:rsid w:val="00F73763"/>
    <w:rsid w:val="00F86E0D"/>
    <w:rsid w:val="00F95988"/>
    <w:rsid w:val="00FA28AF"/>
    <w:rsid w:val="00FB21C9"/>
    <w:rsid w:val="00FB327B"/>
    <w:rsid w:val="00FB5356"/>
    <w:rsid w:val="00FC2BD3"/>
    <w:rsid w:val="00FD31EE"/>
    <w:rsid w:val="00FF1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694C585"/>
  <w15:docId w15:val="{A6F69475-965E-4C66-B30F-1513334B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0B"/>
    <w:rPr>
      <w:sz w:val="24"/>
      <w:szCs w:val="24"/>
    </w:rPr>
  </w:style>
  <w:style w:type="paragraph" w:styleId="Balk1">
    <w:name w:val="heading 1"/>
    <w:basedOn w:val="Normal"/>
    <w:next w:val="Normal"/>
    <w:link w:val="Balk1Char"/>
    <w:uiPriority w:val="9"/>
    <w:qFormat/>
    <w:rsid w:val="00B20C0B"/>
    <w:pPr>
      <w:keepNext/>
      <w:outlineLvl w:val="0"/>
    </w:pPr>
    <w:rPr>
      <w:b/>
      <w:bCs/>
      <w:color w:val="000000"/>
      <w:szCs w:val="14"/>
    </w:rPr>
  </w:style>
  <w:style w:type="paragraph" w:styleId="Balk2">
    <w:name w:val="heading 2"/>
    <w:basedOn w:val="Normal"/>
    <w:next w:val="Normal"/>
    <w:link w:val="Balk2Char"/>
    <w:uiPriority w:val="9"/>
    <w:qFormat/>
    <w:rsid w:val="00B20C0B"/>
    <w:pPr>
      <w:keepNext/>
      <w:ind w:left="705"/>
      <w:jc w:val="both"/>
      <w:outlineLvl w:val="1"/>
    </w:pPr>
    <w:rPr>
      <w:b/>
      <w:bCs/>
      <w:color w:val="000000"/>
      <w:sz w:val="20"/>
      <w:u w:val="single"/>
    </w:rPr>
  </w:style>
  <w:style w:type="paragraph" w:styleId="Balk3">
    <w:name w:val="heading 3"/>
    <w:basedOn w:val="Normal"/>
    <w:next w:val="Normal"/>
    <w:link w:val="Balk3Char"/>
    <w:uiPriority w:val="9"/>
    <w:qFormat/>
    <w:rsid w:val="00B20C0B"/>
    <w:pPr>
      <w:keepNext/>
      <w:spacing w:line="360" w:lineRule="auto"/>
      <w:jc w:val="center"/>
      <w:outlineLvl w:val="2"/>
    </w:pPr>
    <w:rPr>
      <w:rFonts w:ascii="Tahoma" w:hAnsi="Tahoma" w:cs="Tahoma"/>
      <w:b/>
      <w:color w:val="0000FF"/>
      <w:sz w:val="18"/>
      <w:szCs w:val="18"/>
      <w:lang w:val="pt-BR"/>
    </w:rPr>
  </w:style>
  <w:style w:type="paragraph" w:styleId="Balk6">
    <w:name w:val="heading 6"/>
    <w:basedOn w:val="Normal"/>
    <w:next w:val="Normal"/>
    <w:link w:val="Balk6Char"/>
    <w:semiHidden/>
    <w:unhideWhenUsed/>
    <w:qFormat/>
    <w:rsid w:val="007B1381"/>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762C"/>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05762C"/>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semiHidden/>
    <w:rsid w:val="0005762C"/>
    <w:rPr>
      <w:rFonts w:ascii="Cambria" w:eastAsia="Times New Roman" w:hAnsi="Cambria" w:cs="Times New Roman"/>
      <w:b/>
      <w:bCs/>
      <w:sz w:val="26"/>
      <w:szCs w:val="26"/>
    </w:rPr>
  </w:style>
  <w:style w:type="paragraph" w:styleId="GvdeMetniGirintisi">
    <w:name w:val="Body Text Indent"/>
    <w:basedOn w:val="Normal"/>
    <w:link w:val="GvdeMetniGirintisiChar"/>
    <w:uiPriority w:val="99"/>
    <w:rsid w:val="00B20C0B"/>
    <w:pPr>
      <w:spacing w:after="120"/>
      <w:ind w:left="283"/>
    </w:pPr>
  </w:style>
  <w:style w:type="character" w:customStyle="1" w:styleId="GvdeMetniGirintisiChar">
    <w:name w:val="Gövde Metni Girintisi Char"/>
    <w:basedOn w:val="VarsaylanParagrafYazTipi"/>
    <w:link w:val="GvdeMetniGirintisi"/>
    <w:uiPriority w:val="99"/>
    <w:semiHidden/>
    <w:rsid w:val="0005762C"/>
    <w:rPr>
      <w:sz w:val="24"/>
      <w:szCs w:val="24"/>
    </w:rPr>
  </w:style>
  <w:style w:type="paragraph" w:styleId="GvdeMetni2">
    <w:name w:val="Body Text 2"/>
    <w:basedOn w:val="Normal"/>
    <w:link w:val="GvdeMetni2Char"/>
    <w:uiPriority w:val="99"/>
    <w:rsid w:val="00B20C0B"/>
    <w:pPr>
      <w:spacing w:after="120" w:line="480" w:lineRule="auto"/>
    </w:pPr>
  </w:style>
  <w:style w:type="character" w:customStyle="1" w:styleId="GvdeMetni2Char">
    <w:name w:val="Gövde Metni 2 Char"/>
    <w:basedOn w:val="VarsaylanParagrafYazTipi"/>
    <w:link w:val="GvdeMetni2"/>
    <w:uiPriority w:val="99"/>
    <w:semiHidden/>
    <w:rsid w:val="0005762C"/>
    <w:rPr>
      <w:sz w:val="24"/>
      <w:szCs w:val="24"/>
    </w:rPr>
  </w:style>
  <w:style w:type="paragraph" w:styleId="GvdeMetni">
    <w:name w:val="Body Text"/>
    <w:basedOn w:val="Normal"/>
    <w:link w:val="GvdeMetniChar"/>
    <w:uiPriority w:val="99"/>
    <w:rsid w:val="00B20C0B"/>
    <w:pPr>
      <w:spacing w:after="120"/>
    </w:pPr>
  </w:style>
  <w:style w:type="character" w:customStyle="1" w:styleId="GvdeMetniChar">
    <w:name w:val="Gövde Metni Char"/>
    <w:basedOn w:val="VarsaylanParagrafYazTipi"/>
    <w:link w:val="GvdeMetni"/>
    <w:uiPriority w:val="99"/>
    <w:semiHidden/>
    <w:rsid w:val="0005762C"/>
    <w:rPr>
      <w:sz w:val="24"/>
      <w:szCs w:val="24"/>
    </w:rPr>
  </w:style>
  <w:style w:type="paragraph" w:styleId="stBilgi">
    <w:name w:val="header"/>
    <w:basedOn w:val="Normal"/>
    <w:link w:val="stBilgiChar"/>
    <w:uiPriority w:val="99"/>
    <w:rsid w:val="00B20C0B"/>
    <w:pPr>
      <w:tabs>
        <w:tab w:val="center" w:pos="4536"/>
        <w:tab w:val="right" w:pos="9072"/>
      </w:tabs>
    </w:pPr>
  </w:style>
  <w:style w:type="character" w:customStyle="1" w:styleId="stBilgiChar">
    <w:name w:val="Üst Bilgi Char"/>
    <w:basedOn w:val="VarsaylanParagrafYazTipi"/>
    <w:link w:val="stBilgi"/>
    <w:uiPriority w:val="99"/>
    <w:semiHidden/>
    <w:rsid w:val="0005762C"/>
    <w:rPr>
      <w:sz w:val="24"/>
      <w:szCs w:val="24"/>
    </w:rPr>
  </w:style>
  <w:style w:type="paragraph" w:styleId="AltBilgi">
    <w:name w:val="footer"/>
    <w:basedOn w:val="Normal"/>
    <w:link w:val="AltBilgiChar"/>
    <w:uiPriority w:val="99"/>
    <w:rsid w:val="00B20C0B"/>
    <w:pPr>
      <w:tabs>
        <w:tab w:val="center" w:pos="4536"/>
        <w:tab w:val="right" w:pos="9072"/>
      </w:tabs>
    </w:pPr>
  </w:style>
  <w:style w:type="character" w:customStyle="1" w:styleId="AltBilgiChar">
    <w:name w:val="Alt Bilgi Char"/>
    <w:basedOn w:val="VarsaylanParagrafYazTipi"/>
    <w:link w:val="AltBilgi"/>
    <w:uiPriority w:val="99"/>
    <w:semiHidden/>
    <w:rsid w:val="0005762C"/>
    <w:rPr>
      <w:sz w:val="24"/>
      <w:szCs w:val="24"/>
    </w:rPr>
  </w:style>
  <w:style w:type="character" w:styleId="SayfaNumaras">
    <w:name w:val="page number"/>
    <w:basedOn w:val="VarsaylanParagrafYazTipi"/>
    <w:uiPriority w:val="99"/>
    <w:rsid w:val="00B20C0B"/>
    <w:rPr>
      <w:rFonts w:cs="Times New Roman"/>
    </w:rPr>
  </w:style>
  <w:style w:type="paragraph" w:styleId="GvdeMetni3">
    <w:name w:val="Body Text 3"/>
    <w:basedOn w:val="Normal"/>
    <w:link w:val="GvdeMetni3Char"/>
    <w:uiPriority w:val="99"/>
    <w:rsid w:val="00B20C0B"/>
    <w:pPr>
      <w:spacing w:line="360" w:lineRule="auto"/>
      <w:jc w:val="both"/>
    </w:pPr>
    <w:rPr>
      <w:rFonts w:ascii="Tahoma" w:hAnsi="Tahoma" w:cs="Tahoma"/>
      <w:color w:val="000000"/>
      <w:sz w:val="18"/>
      <w:szCs w:val="18"/>
    </w:rPr>
  </w:style>
  <w:style w:type="character" w:customStyle="1" w:styleId="GvdeMetni3Char">
    <w:name w:val="Gövde Metni 3 Char"/>
    <w:basedOn w:val="VarsaylanParagrafYazTipi"/>
    <w:link w:val="GvdeMetni3"/>
    <w:uiPriority w:val="99"/>
    <w:semiHidden/>
    <w:rsid w:val="0005762C"/>
    <w:rPr>
      <w:sz w:val="16"/>
      <w:szCs w:val="16"/>
    </w:rPr>
  </w:style>
  <w:style w:type="table" w:styleId="TabloKlavuzu">
    <w:name w:val="Table Grid"/>
    <w:basedOn w:val="NormalTablo"/>
    <w:uiPriority w:val="59"/>
    <w:rsid w:val="00EA1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C2388"/>
    <w:pPr>
      <w:ind w:left="720"/>
      <w:contextualSpacing/>
    </w:pPr>
  </w:style>
  <w:style w:type="character" w:customStyle="1" w:styleId="Balk6Char">
    <w:name w:val="Başlık 6 Char"/>
    <w:basedOn w:val="VarsaylanParagrafYazTipi"/>
    <w:link w:val="Balk6"/>
    <w:semiHidden/>
    <w:rsid w:val="007B138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4746">
      <w:bodyDiv w:val="1"/>
      <w:marLeft w:val="0"/>
      <w:marRight w:val="0"/>
      <w:marTop w:val="0"/>
      <w:marBottom w:val="0"/>
      <w:divBdr>
        <w:top w:val="none" w:sz="0" w:space="0" w:color="auto"/>
        <w:left w:val="none" w:sz="0" w:space="0" w:color="auto"/>
        <w:bottom w:val="none" w:sz="0" w:space="0" w:color="auto"/>
        <w:right w:val="none" w:sz="0" w:space="0" w:color="auto"/>
      </w:divBdr>
    </w:div>
    <w:div w:id="580407942">
      <w:bodyDiv w:val="1"/>
      <w:marLeft w:val="0"/>
      <w:marRight w:val="0"/>
      <w:marTop w:val="0"/>
      <w:marBottom w:val="0"/>
      <w:divBdr>
        <w:top w:val="none" w:sz="0" w:space="0" w:color="auto"/>
        <w:left w:val="none" w:sz="0" w:space="0" w:color="auto"/>
        <w:bottom w:val="none" w:sz="0" w:space="0" w:color="auto"/>
        <w:right w:val="none" w:sz="0" w:space="0" w:color="auto"/>
      </w:divBdr>
    </w:div>
    <w:div w:id="1438140631">
      <w:bodyDiv w:val="1"/>
      <w:marLeft w:val="0"/>
      <w:marRight w:val="0"/>
      <w:marTop w:val="0"/>
      <w:marBottom w:val="0"/>
      <w:divBdr>
        <w:top w:val="none" w:sz="0" w:space="0" w:color="auto"/>
        <w:left w:val="none" w:sz="0" w:space="0" w:color="auto"/>
        <w:bottom w:val="none" w:sz="0" w:space="0" w:color="auto"/>
        <w:right w:val="none" w:sz="0" w:space="0" w:color="auto"/>
      </w:divBdr>
    </w:div>
    <w:div w:id="15995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E2FE1-B38C-4FA8-BCB0-768001C5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1794</Words>
  <Characters>10231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- 6 -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dc:title>
  <dc:creator>Eser KILIÇ</dc:creator>
  <cp:lastModifiedBy>blg-11-173</cp:lastModifiedBy>
  <cp:revision>22</cp:revision>
  <cp:lastPrinted>2016-09-05T07:01:00Z</cp:lastPrinted>
  <dcterms:created xsi:type="dcterms:W3CDTF">2018-05-03T11:27:00Z</dcterms:created>
  <dcterms:modified xsi:type="dcterms:W3CDTF">2023-07-12T11:55:00Z</dcterms:modified>
</cp:coreProperties>
</file>